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D6341" w14:textId="77777777" w:rsidR="00FF48CD" w:rsidRPr="0019700A" w:rsidRDefault="003F1E07" w:rsidP="001061A8">
      <w:pPr>
        <w:pStyle w:val="Heading1"/>
        <w:jc w:val="center"/>
        <w:rPr>
          <w:b/>
          <w:color w:val="auto"/>
        </w:rPr>
      </w:pPr>
      <w:r w:rsidRPr="0019700A">
        <w:rPr>
          <w:b/>
          <w:color w:val="auto"/>
        </w:rPr>
        <w:t>SICI Conference – 23 &amp; 24 September 2019</w:t>
      </w:r>
      <w:r w:rsidR="009E4C91">
        <w:rPr>
          <w:b/>
          <w:color w:val="auto"/>
        </w:rPr>
        <w:t xml:space="preserve"> </w:t>
      </w:r>
      <w:r w:rsidRPr="0019700A">
        <w:rPr>
          <w:b/>
          <w:color w:val="auto"/>
        </w:rPr>
        <w:t>- Dublin</w:t>
      </w:r>
    </w:p>
    <w:p w14:paraId="4D1563D1" w14:textId="77777777" w:rsidR="001B7AF9" w:rsidRPr="001B7AF9" w:rsidRDefault="001B7AF9" w:rsidP="001B7AF9"/>
    <w:p w14:paraId="48A33366" w14:textId="77777777" w:rsidR="001061A8" w:rsidRPr="003F1E07" w:rsidRDefault="004F1A11" w:rsidP="003F1E07">
      <w:pPr>
        <w:spacing w:before="100" w:beforeAutospacing="1" w:after="100" w:afterAutospacing="1" w:line="240" w:lineRule="auto"/>
        <w:rPr>
          <w:rFonts w:eastAsia="Times New Roman" w:cs="Times New Roman"/>
          <w:b/>
          <w:lang w:eastAsia="en-IE"/>
        </w:rPr>
      </w:pPr>
      <w:r>
        <w:t xml:space="preserve">1. </w:t>
      </w:r>
      <w:r w:rsidR="00FF48CD">
        <w:t xml:space="preserve">Theme: </w:t>
      </w:r>
      <w:r w:rsidR="003F1E07" w:rsidRPr="008623B3">
        <w:rPr>
          <w:rFonts w:eastAsia="Times New Roman" w:cs="Times New Roman"/>
          <w:b/>
          <w:lang w:eastAsia="en-IE"/>
        </w:rPr>
        <w:t xml:space="preserve">Embedding Innovative Inspection Practice </w:t>
      </w:r>
    </w:p>
    <w:p w14:paraId="37F7AE2A" w14:textId="77777777" w:rsidR="00FF48CD" w:rsidRDefault="00FF48CD" w:rsidP="001061A8">
      <w:pPr>
        <w:spacing w:after="0"/>
        <w:jc w:val="both"/>
      </w:pPr>
      <w:r>
        <w:t xml:space="preserve">The conference was held over two days and hosted by the </w:t>
      </w:r>
      <w:r w:rsidR="003F1E07">
        <w:t>Inspectorate</w:t>
      </w:r>
      <w:r w:rsidR="009E4C91">
        <w:t xml:space="preserve"> </w:t>
      </w:r>
      <w:r w:rsidR="003F1E07">
        <w:t>- Ireland</w:t>
      </w:r>
      <w:r>
        <w:t xml:space="preserve">. </w:t>
      </w:r>
      <w:r w:rsidR="003F1E07">
        <w:t xml:space="preserve">Sixty-six representatives participated in the workshop representing nineteen Inspectorates. </w:t>
      </w:r>
      <w:r>
        <w:t xml:space="preserve">Included among the activities were </w:t>
      </w:r>
      <w:r w:rsidR="003F1E07">
        <w:t>opening addresses made by Pádraig Mac</w:t>
      </w:r>
      <w:r w:rsidR="00C53209">
        <w:t xml:space="preserve"> </w:t>
      </w:r>
      <w:r w:rsidR="003F1E07">
        <w:t>Fhlannchadha (Assis</w:t>
      </w:r>
      <w:r w:rsidR="00C53209">
        <w:t>tant Chief Inspector) and</w:t>
      </w:r>
      <w:r w:rsidR="003F1E07">
        <w:t xml:space="preserve"> </w:t>
      </w:r>
      <w:r w:rsidR="003F1E07" w:rsidRPr="002370AC">
        <w:t>Chantal Manes-Bonnisseau</w:t>
      </w:r>
      <w:r w:rsidR="003F1E07">
        <w:t>, (SICI President) and keynote addresses from Dr Claire Shewbridge (</w:t>
      </w:r>
      <w:r w:rsidR="003F1E07" w:rsidRPr="008225F5">
        <w:rPr>
          <w:lang w:val="en-GB"/>
        </w:rPr>
        <w:t xml:space="preserve">Project Leader of Strategic Education Governance, </w:t>
      </w:r>
      <w:r w:rsidR="003F1E07" w:rsidRPr="008225F5">
        <w:t>OECD Directorate for Education and Skills</w:t>
      </w:r>
      <w:r w:rsidR="003F1E07">
        <w:t>) and Dr Harold Hislop (Chief Inspector- Ireland).  Presentations on innovative practices were made by representatives of the Welsh, French, Icelandic, Swedish and Irish Inspectorates.</w:t>
      </w:r>
      <w:r w:rsidR="003814EE">
        <w:t xml:space="preserve"> </w:t>
      </w:r>
      <w:r>
        <w:t>Workshops for sharing of practice among the delegates from the representative countries were also facilitated.</w:t>
      </w:r>
    </w:p>
    <w:p w14:paraId="33E1607E" w14:textId="77777777" w:rsidR="001061A8" w:rsidRDefault="001061A8" w:rsidP="001061A8">
      <w:pPr>
        <w:spacing w:after="0"/>
        <w:jc w:val="both"/>
      </w:pPr>
    </w:p>
    <w:p w14:paraId="683F9671" w14:textId="77777777" w:rsidR="00FF48CD" w:rsidRPr="004F1A11" w:rsidRDefault="004F1A11" w:rsidP="001061A8">
      <w:pPr>
        <w:pStyle w:val="Heading2"/>
        <w:spacing w:before="0"/>
        <w:rPr>
          <w:rFonts w:asciiTheme="minorHAnsi" w:hAnsiTheme="minorHAnsi"/>
          <w:color w:val="auto"/>
          <w:sz w:val="22"/>
          <w:szCs w:val="22"/>
        </w:rPr>
      </w:pPr>
      <w:r w:rsidRPr="004F1A11">
        <w:rPr>
          <w:rFonts w:asciiTheme="minorHAnsi" w:hAnsiTheme="minorHAnsi"/>
          <w:color w:val="auto"/>
          <w:sz w:val="22"/>
          <w:szCs w:val="22"/>
        </w:rPr>
        <w:t>The conference aimed to explore</w:t>
      </w:r>
      <w:r w:rsidR="00FF48CD" w:rsidRPr="004F1A11">
        <w:rPr>
          <w:rFonts w:asciiTheme="minorHAnsi" w:hAnsiTheme="minorHAnsi"/>
          <w:color w:val="auto"/>
          <w:sz w:val="22"/>
          <w:szCs w:val="22"/>
        </w:rPr>
        <w:t>:</w:t>
      </w:r>
    </w:p>
    <w:p w14:paraId="6A7B50A1" w14:textId="77777777" w:rsidR="003F1E07" w:rsidRPr="00115B2A" w:rsidRDefault="003F1E07" w:rsidP="003F1E07">
      <w:pPr>
        <w:pStyle w:val="NormalWeb"/>
        <w:numPr>
          <w:ilvl w:val="0"/>
          <w:numId w:val="14"/>
        </w:numPr>
        <w:rPr>
          <w:rFonts w:ascii="Calibri" w:hAnsi="Calibri"/>
          <w:sz w:val="22"/>
          <w:szCs w:val="22"/>
        </w:rPr>
      </w:pPr>
      <w:r w:rsidRPr="00115B2A">
        <w:rPr>
          <w:rFonts w:ascii="Calibri" w:hAnsi="Calibri"/>
          <w:sz w:val="22"/>
          <w:szCs w:val="22"/>
        </w:rPr>
        <w:t xml:space="preserve">how </w:t>
      </w:r>
      <w:r>
        <w:rPr>
          <w:rFonts w:ascii="Calibri" w:hAnsi="Calibri"/>
          <w:sz w:val="22"/>
          <w:szCs w:val="22"/>
        </w:rPr>
        <w:t xml:space="preserve"> innovative practices of inspection </w:t>
      </w:r>
      <w:r w:rsidRPr="00115B2A">
        <w:rPr>
          <w:rFonts w:ascii="Calibri" w:hAnsi="Calibri"/>
          <w:sz w:val="22"/>
          <w:szCs w:val="22"/>
        </w:rPr>
        <w:t xml:space="preserve"> can support </w:t>
      </w:r>
      <w:r>
        <w:rPr>
          <w:rFonts w:ascii="Calibri" w:hAnsi="Calibri"/>
          <w:sz w:val="22"/>
          <w:szCs w:val="22"/>
        </w:rPr>
        <w:t xml:space="preserve">change and improvement in education systems </w:t>
      </w:r>
      <w:r w:rsidRPr="00115B2A">
        <w:rPr>
          <w:rFonts w:ascii="Calibri" w:hAnsi="Calibri"/>
          <w:sz w:val="22"/>
          <w:szCs w:val="22"/>
        </w:rPr>
        <w:t xml:space="preserve">in a changing </w:t>
      </w:r>
      <w:r>
        <w:rPr>
          <w:rFonts w:ascii="Calibri" w:hAnsi="Calibri"/>
          <w:sz w:val="22"/>
          <w:szCs w:val="22"/>
        </w:rPr>
        <w:t>education</w:t>
      </w:r>
      <w:r w:rsidRPr="00115B2A">
        <w:rPr>
          <w:rFonts w:ascii="Calibri" w:hAnsi="Calibri"/>
          <w:sz w:val="22"/>
          <w:szCs w:val="22"/>
        </w:rPr>
        <w:t xml:space="preserve"> landscape</w:t>
      </w:r>
    </w:p>
    <w:p w14:paraId="17D119B1" w14:textId="77777777" w:rsidR="003F1E07" w:rsidRPr="00115B2A" w:rsidRDefault="003F1E07" w:rsidP="003F1E07">
      <w:pPr>
        <w:pStyle w:val="NormalWeb"/>
        <w:numPr>
          <w:ilvl w:val="0"/>
          <w:numId w:val="14"/>
        </w:numPr>
        <w:rPr>
          <w:rFonts w:ascii="Calibri" w:hAnsi="Calibri"/>
          <w:sz w:val="22"/>
          <w:szCs w:val="22"/>
        </w:rPr>
      </w:pPr>
      <w:r w:rsidRPr="00115B2A">
        <w:rPr>
          <w:rFonts w:ascii="Calibri" w:hAnsi="Calibri"/>
          <w:sz w:val="22"/>
          <w:szCs w:val="22"/>
        </w:rPr>
        <w:t>how innovative inspection practice can be embedded and achieve the right balance between control and support of schools and teachers</w:t>
      </w:r>
    </w:p>
    <w:p w14:paraId="4BD34FAD" w14:textId="77777777" w:rsidR="003F1E07" w:rsidRDefault="003F1E07" w:rsidP="003F1E07">
      <w:pPr>
        <w:pStyle w:val="NormalWeb"/>
        <w:numPr>
          <w:ilvl w:val="0"/>
          <w:numId w:val="14"/>
        </w:numPr>
        <w:rPr>
          <w:rFonts w:ascii="Calibri" w:hAnsi="Calibri"/>
          <w:sz w:val="22"/>
          <w:szCs w:val="22"/>
        </w:rPr>
      </w:pPr>
      <w:r w:rsidRPr="00115B2A">
        <w:rPr>
          <w:rFonts w:ascii="Calibri" w:hAnsi="Calibri"/>
          <w:sz w:val="22"/>
          <w:szCs w:val="22"/>
        </w:rPr>
        <w:t>how to assess the impact of innovative inspection practice</w:t>
      </w:r>
    </w:p>
    <w:p w14:paraId="04A4786B" w14:textId="77777777" w:rsidR="00BC12BB" w:rsidRPr="004F1A11" w:rsidRDefault="004F1A11" w:rsidP="001061A8">
      <w:pPr>
        <w:pStyle w:val="Heading2"/>
        <w:spacing w:before="0"/>
        <w:rPr>
          <w:b/>
          <w:color w:val="auto"/>
          <w:sz w:val="22"/>
          <w:szCs w:val="22"/>
        </w:rPr>
      </w:pPr>
      <w:r>
        <w:rPr>
          <w:b/>
          <w:color w:val="auto"/>
          <w:sz w:val="22"/>
          <w:szCs w:val="22"/>
        </w:rPr>
        <w:t xml:space="preserve">2. </w:t>
      </w:r>
      <w:r w:rsidR="003814EE" w:rsidRPr="004F1A11">
        <w:rPr>
          <w:b/>
          <w:color w:val="auto"/>
          <w:sz w:val="22"/>
          <w:szCs w:val="22"/>
        </w:rPr>
        <w:t>Key</w:t>
      </w:r>
      <w:r w:rsidR="00BC12BB" w:rsidRPr="004F1A11">
        <w:rPr>
          <w:b/>
          <w:color w:val="auto"/>
          <w:sz w:val="22"/>
          <w:szCs w:val="22"/>
        </w:rPr>
        <w:t xml:space="preserve"> </w:t>
      </w:r>
      <w:r w:rsidR="001B7AF9" w:rsidRPr="004F1A11">
        <w:rPr>
          <w:b/>
          <w:color w:val="auto"/>
          <w:sz w:val="22"/>
          <w:szCs w:val="22"/>
        </w:rPr>
        <w:t xml:space="preserve">messages </w:t>
      </w:r>
      <w:r w:rsidR="008D1CB1" w:rsidRPr="004F1A11">
        <w:rPr>
          <w:b/>
          <w:color w:val="auto"/>
          <w:sz w:val="22"/>
          <w:szCs w:val="22"/>
        </w:rPr>
        <w:t>from the conference</w:t>
      </w:r>
    </w:p>
    <w:p w14:paraId="34AC48CF" w14:textId="77777777" w:rsidR="00525730" w:rsidRDefault="00525730" w:rsidP="001061A8">
      <w:pPr>
        <w:pStyle w:val="ListParagraph"/>
        <w:numPr>
          <w:ilvl w:val="0"/>
          <w:numId w:val="8"/>
        </w:numPr>
        <w:spacing w:after="0"/>
        <w:ind w:left="714" w:hanging="357"/>
        <w:contextualSpacing w:val="0"/>
        <w:jc w:val="both"/>
      </w:pPr>
      <w:r>
        <w:t>Innovation differs from change, it needs to be nurtured, encouraged and assessed. Embedding requires improving what is already established. While innovation often arises from reflection of teacher</w:t>
      </w:r>
      <w:r w:rsidR="000A0A99">
        <w:t>s</w:t>
      </w:r>
      <w:r>
        <w:t xml:space="preserve"> and schools, it may also be driven and supported externally arising from policy changes and demands of changing society. The onus on us is to encourage innovation, recognise and affirm it and facilitate learning settings to share it internally and with the wider educational system. We also need to be able to assess its impact on the quality of provision made for pupils and students. </w:t>
      </w:r>
    </w:p>
    <w:p w14:paraId="5071FFEB" w14:textId="77777777" w:rsidR="00C53209" w:rsidRDefault="00F24124" w:rsidP="00F24124">
      <w:pPr>
        <w:pStyle w:val="ListParagraph"/>
        <w:numPr>
          <w:ilvl w:val="0"/>
          <w:numId w:val="20"/>
        </w:numPr>
        <w:spacing w:after="0"/>
        <w:contextualSpacing w:val="0"/>
        <w:jc w:val="both"/>
      </w:pPr>
      <w:r>
        <w:t xml:space="preserve">Dr Claire Shewbridge’s address: </w:t>
      </w:r>
      <w:r w:rsidR="000A0A99">
        <w:t xml:space="preserve">The </w:t>
      </w:r>
      <w:r w:rsidR="00E14DDB">
        <w:t>PISA 2015 study found that i</w:t>
      </w:r>
      <w:r w:rsidR="00525730">
        <w:t xml:space="preserve">nnovation in inspection practices can bring about improvement. </w:t>
      </w:r>
      <w:r w:rsidR="00E14DDB">
        <w:t xml:space="preserve">However, we need to be mindful of complexity in school systems and recognise the important role that all stakeholders have to play in promoting innovation. </w:t>
      </w:r>
      <w:r w:rsidR="000A0A99">
        <w:t>We n</w:t>
      </w:r>
      <w:r w:rsidR="00E14DDB">
        <w:t xml:space="preserve">eed to foster support, shared responsibility, ownership and trust among the education partners. </w:t>
      </w:r>
      <w:r w:rsidR="00E73E33">
        <w:t>In our practice</w:t>
      </w:r>
      <w:r w:rsidR="00C53209">
        <w:t>,</w:t>
      </w:r>
      <w:r w:rsidR="00E73E33">
        <w:t xml:space="preserve"> we should strive to incorporate </w:t>
      </w:r>
      <w:r>
        <w:t>empowering</w:t>
      </w:r>
      <w:r w:rsidR="00E73E33">
        <w:t xml:space="preserve"> messages and to take schools</w:t>
      </w:r>
      <w:r w:rsidR="000A0A99">
        <w:t>’</w:t>
      </w:r>
      <w:r w:rsidR="00E73E33">
        <w:t xml:space="preserve"> perspectives seriously proceeding towards shared goals in </w:t>
      </w:r>
      <w:r>
        <w:t>a mutually respectful manner. We</w:t>
      </w:r>
      <w:r w:rsidR="00E73E33">
        <w:t xml:space="preserve"> need to constantly act on feedback received from forums where they are discussed and to facilitate these forums. </w:t>
      </w:r>
    </w:p>
    <w:p w14:paraId="4073C897" w14:textId="77777777" w:rsidR="00C53209" w:rsidRDefault="00C53209" w:rsidP="00C53209">
      <w:pPr>
        <w:pStyle w:val="ListParagraph"/>
        <w:spacing w:after="0"/>
        <w:contextualSpacing w:val="0"/>
        <w:jc w:val="both"/>
      </w:pPr>
    </w:p>
    <w:p w14:paraId="34E32A1D" w14:textId="77777777" w:rsidR="00C53209" w:rsidRDefault="00E73E33" w:rsidP="00C53209">
      <w:pPr>
        <w:pStyle w:val="ListParagraph"/>
        <w:spacing w:after="0"/>
        <w:contextualSpacing w:val="0"/>
        <w:jc w:val="both"/>
        <w:rPr>
          <w:lang w:val="en-US"/>
        </w:rPr>
      </w:pPr>
      <w:r w:rsidRPr="00E14DDB">
        <w:rPr>
          <w:lang w:val="en-GB"/>
        </w:rPr>
        <w:t>Effective external evaluation rests on a broader culture of evaluation (school and system)</w:t>
      </w:r>
      <w:r>
        <w:rPr>
          <w:lang w:val="en-GB"/>
        </w:rPr>
        <w:t>. Inspectorates should think strategically</w:t>
      </w:r>
      <w:r w:rsidR="000A0A99">
        <w:rPr>
          <w:lang w:val="en-GB"/>
        </w:rPr>
        <w:t>,</w:t>
      </w:r>
      <w:r>
        <w:rPr>
          <w:lang w:val="en-GB"/>
        </w:rPr>
        <w:t xml:space="preserve"> a</w:t>
      </w:r>
      <w:r w:rsidRPr="00E73E33">
        <w:rPr>
          <w:lang w:val="en-GB"/>
        </w:rPr>
        <w:t>dapting to changing contexts and new knowledge</w:t>
      </w:r>
      <w:r>
        <w:rPr>
          <w:lang w:val="en-GB"/>
        </w:rPr>
        <w:t xml:space="preserve"> and b</w:t>
      </w:r>
      <w:r w:rsidRPr="00E73E33">
        <w:rPr>
          <w:lang w:val="en-GB"/>
        </w:rPr>
        <w:t>alancing urgencies with the long-term system vision</w:t>
      </w:r>
      <w:r>
        <w:rPr>
          <w:lang w:val="en-GB"/>
        </w:rPr>
        <w:t xml:space="preserve">. </w:t>
      </w:r>
      <w:r w:rsidR="00E14DDB" w:rsidRPr="00E73E33">
        <w:rPr>
          <w:lang w:val="en-US"/>
        </w:rPr>
        <w:t>Supervision for compliance is not enough, it should also contribute to learning: a continuous cycle of test, learn, adapt (school and system)</w:t>
      </w:r>
      <w:r>
        <w:rPr>
          <w:lang w:val="en-US"/>
        </w:rPr>
        <w:t xml:space="preserve">. </w:t>
      </w:r>
    </w:p>
    <w:p w14:paraId="09D36B89" w14:textId="77777777" w:rsidR="00C53209" w:rsidRDefault="00C53209" w:rsidP="00C53209">
      <w:pPr>
        <w:pStyle w:val="ListParagraph"/>
        <w:spacing w:after="0"/>
        <w:contextualSpacing w:val="0"/>
        <w:jc w:val="both"/>
        <w:rPr>
          <w:lang w:val="en-US"/>
        </w:rPr>
      </w:pPr>
    </w:p>
    <w:p w14:paraId="0ED127D0" w14:textId="77777777" w:rsidR="00E14DDB" w:rsidRPr="00F24124" w:rsidRDefault="00E14DDB" w:rsidP="00C53209">
      <w:pPr>
        <w:pStyle w:val="ListParagraph"/>
        <w:spacing w:after="0"/>
        <w:contextualSpacing w:val="0"/>
        <w:jc w:val="both"/>
      </w:pPr>
      <w:r w:rsidRPr="00E73E33">
        <w:rPr>
          <w:bCs/>
          <w:lang w:val="en-GB"/>
        </w:rPr>
        <w:t>External evaluation is a powerful tool –</w:t>
      </w:r>
      <w:r w:rsidR="00E73E33" w:rsidRPr="00E73E33">
        <w:rPr>
          <w:bCs/>
          <w:lang w:val="en-GB"/>
        </w:rPr>
        <w:t>to promote it</w:t>
      </w:r>
      <w:r w:rsidR="00C53209">
        <w:rPr>
          <w:bCs/>
          <w:lang w:val="en-GB"/>
        </w:rPr>
        <w:t>,</w:t>
      </w:r>
      <w:r w:rsidR="00E73E33" w:rsidRPr="00E73E33">
        <w:rPr>
          <w:bCs/>
          <w:lang w:val="en-GB"/>
        </w:rPr>
        <w:t xml:space="preserve"> we need to think strategically, aligning external evaluation to support a shared system vision, articulating it with other components of</w:t>
      </w:r>
      <w:r w:rsidR="000A0A99">
        <w:rPr>
          <w:bCs/>
          <w:lang w:val="en-GB"/>
        </w:rPr>
        <w:t xml:space="preserve"> an</w:t>
      </w:r>
      <w:r w:rsidR="00E73E33" w:rsidRPr="00E73E33">
        <w:rPr>
          <w:bCs/>
          <w:lang w:val="en-GB"/>
        </w:rPr>
        <w:t xml:space="preserve"> evaluation and assessment framework and adapting to changing contexts and </w:t>
      </w:r>
      <w:r w:rsidR="000A0A99">
        <w:rPr>
          <w:bCs/>
          <w:lang w:val="en-GB"/>
        </w:rPr>
        <w:t>n</w:t>
      </w:r>
      <w:r w:rsidR="00E73E33" w:rsidRPr="00E73E33">
        <w:rPr>
          <w:bCs/>
          <w:lang w:val="en-GB"/>
        </w:rPr>
        <w:t>ew knowledge.</w:t>
      </w:r>
      <w:r w:rsidR="00E73E33" w:rsidRPr="00E73E33">
        <w:rPr>
          <w:b/>
          <w:bCs/>
          <w:lang w:val="en-GB"/>
        </w:rPr>
        <w:t xml:space="preserve"> </w:t>
      </w:r>
      <w:r w:rsidRPr="00E73E33">
        <w:rPr>
          <w:b/>
          <w:bCs/>
          <w:lang w:val="en-GB"/>
        </w:rPr>
        <w:t xml:space="preserve"> </w:t>
      </w:r>
      <w:r w:rsidR="00E73E33" w:rsidRPr="00F24124">
        <w:rPr>
          <w:bCs/>
          <w:lang w:val="en-GB"/>
        </w:rPr>
        <w:t xml:space="preserve">Research also indicates that better results are gleaned from </w:t>
      </w:r>
      <w:r w:rsidR="000A0A99">
        <w:rPr>
          <w:lang w:val="en-GB"/>
        </w:rPr>
        <w:t>i</w:t>
      </w:r>
      <w:r w:rsidRPr="00F24124">
        <w:rPr>
          <w:lang w:val="en-GB"/>
        </w:rPr>
        <w:t>ntegrating key stakeholders in external evaluation activities</w:t>
      </w:r>
      <w:r w:rsidR="00F24124">
        <w:rPr>
          <w:lang w:val="en-GB"/>
        </w:rPr>
        <w:t>, c</w:t>
      </w:r>
      <w:r w:rsidRPr="00F24124">
        <w:rPr>
          <w:lang w:val="en-GB"/>
        </w:rPr>
        <w:t>o-creating sta</w:t>
      </w:r>
      <w:r w:rsidR="00F24124">
        <w:rPr>
          <w:lang w:val="en-GB"/>
        </w:rPr>
        <w:t>ndards, criteria and frameworks, i</w:t>
      </w:r>
      <w:r w:rsidRPr="00F24124">
        <w:rPr>
          <w:lang w:val="en-GB"/>
        </w:rPr>
        <w:t>ntegrating multiple perspectives</w:t>
      </w:r>
      <w:r w:rsidR="00F24124">
        <w:rPr>
          <w:lang w:val="en-GB"/>
        </w:rPr>
        <w:t>, u</w:t>
      </w:r>
      <w:r w:rsidRPr="00F24124">
        <w:rPr>
          <w:lang w:val="en-GB"/>
        </w:rPr>
        <w:t xml:space="preserve">sing </w:t>
      </w:r>
      <w:r w:rsidR="00C53209">
        <w:rPr>
          <w:lang w:val="en-GB"/>
        </w:rPr>
        <w:t xml:space="preserve">the </w:t>
      </w:r>
      <w:r w:rsidRPr="00F24124">
        <w:rPr>
          <w:lang w:val="en-GB"/>
        </w:rPr>
        <w:t xml:space="preserve">results of external evaluation as a source of knowledge for improvement </w:t>
      </w:r>
      <w:r w:rsidR="00C53209">
        <w:rPr>
          <w:lang w:val="en-GB"/>
        </w:rPr>
        <w:t xml:space="preserve">and </w:t>
      </w:r>
      <w:r w:rsidR="00F24124">
        <w:rPr>
          <w:lang w:val="en-GB"/>
        </w:rPr>
        <w:t>e</w:t>
      </w:r>
      <w:r w:rsidRPr="00F24124">
        <w:rPr>
          <w:lang w:val="en-GB"/>
        </w:rPr>
        <w:t>nsuring</w:t>
      </w:r>
      <w:r w:rsidR="000A0A99">
        <w:rPr>
          <w:lang w:val="en-GB"/>
        </w:rPr>
        <w:t xml:space="preserve"> </w:t>
      </w:r>
      <w:r w:rsidRPr="00F24124">
        <w:rPr>
          <w:lang w:val="en-GB"/>
        </w:rPr>
        <w:t xml:space="preserve"> transparency of knowledge flows</w:t>
      </w:r>
      <w:r w:rsidR="00F24124">
        <w:rPr>
          <w:lang w:val="en-GB"/>
        </w:rPr>
        <w:t xml:space="preserve">. </w:t>
      </w:r>
    </w:p>
    <w:p w14:paraId="08F0FD27" w14:textId="77777777" w:rsidR="00F24124" w:rsidRDefault="00F24124" w:rsidP="00F24124">
      <w:pPr>
        <w:pStyle w:val="ListParagraph"/>
        <w:spacing w:after="0"/>
        <w:contextualSpacing w:val="0"/>
        <w:jc w:val="both"/>
        <w:rPr>
          <w:lang w:val="en-GB"/>
        </w:rPr>
      </w:pPr>
    </w:p>
    <w:p w14:paraId="202C898D" w14:textId="77777777" w:rsidR="00F24124" w:rsidRPr="00F24124" w:rsidRDefault="00F24124" w:rsidP="00F24124">
      <w:pPr>
        <w:pStyle w:val="ListParagraph"/>
        <w:spacing w:after="0"/>
        <w:contextualSpacing w:val="0"/>
        <w:jc w:val="both"/>
      </w:pPr>
    </w:p>
    <w:p w14:paraId="67A5AB87" w14:textId="77777777" w:rsidR="00C53209" w:rsidRPr="00C53209" w:rsidRDefault="00F24124" w:rsidP="006E401D">
      <w:pPr>
        <w:numPr>
          <w:ilvl w:val="0"/>
          <w:numId w:val="22"/>
        </w:numPr>
        <w:spacing w:after="0"/>
        <w:jc w:val="both"/>
      </w:pPr>
      <w:r>
        <w:t>Dr Harold Hislop’s address referred to the OECD 20</w:t>
      </w:r>
      <w:r w:rsidR="003677DD">
        <w:t xml:space="preserve">30 </w:t>
      </w:r>
      <w:r>
        <w:t>Framework for Education and outlined changing landscapes that we need to respond to ensure that schools are prepared for 21</w:t>
      </w:r>
      <w:r w:rsidRPr="00F24124">
        <w:rPr>
          <w:vertAlign w:val="superscript"/>
        </w:rPr>
        <w:t>st</w:t>
      </w:r>
      <w:r>
        <w:t xml:space="preserve"> century learners. </w:t>
      </w:r>
      <w:r w:rsidR="006E401D">
        <w:t>He outlined changes in teaching and learning in an innovative and improving school system</w:t>
      </w:r>
      <w:r w:rsidR="006D2B66">
        <w:t>.</w:t>
      </w:r>
      <w:r w:rsidR="006E401D">
        <w:t xml:space="preserve"> </w:t>
      </w:r>
      <w:r w:rsidR="006D2B66">
        <w:t>These</w:t>
      </w:r>
      <w:r w:rsidR="006E401D">
        <w:t xml:space="preserve"> would require schools to engage in </w:t>
      </w:r>
      <w:r w:rsidR="006E401D">
        <w:rPr>
          <w:lang w:val="en-US"/>
        </w:rPr>
        <w:t>c</w:t>
      </w:r>
      <w:r w:rsidR="006E401D" w:rsidRPr="006E401D">
        <w:rPr>
          <w:lang w:val="en-US"/>
        </w:rPr>
        <w:t>hallenging professi</w:t>
      </w:r>
      <w:r w:rsidR="006E401D">
        <w:rPr>
          <w:lang w:val="en-US"/>
        </w:rPr>
        <w:t xml:space="preserve">onal conversations as an </w:t>
      </w:r>
      <w:r w:rsidR="006E401D" w:rsidRPr="006E401D">
        <w:rPr>
          <w:lang w:val="en-US"/>
        </w:rPr>
        <w:t>effective form of continuing professional development</w:t>
      </w:r>
      <w:r w:rsidR="006D2B66">
        <w:rPr>
          <w:lang w:val="en-US"/>
        </w:rPr>
        <w:t>,</w:t>
      </w:r>
      <w:r w:rsidR="006E401D" w:rsidRPr="006E401D">
        <w:rPr>
          <w:lang w:val="en-US"/>
        </w:rPr>
        <w:t xml:space="preserve"> </w:t>
      </w:r>
      <w:r w:rsidR="006D2B66">
        <w:t>with</w:t>
      </w:r>
      <w:r w:rsidR="006E401D">
        <w:t xml:space="preserve"> </w:t>
      </w:r>
      <w:r w:rsidR="006E401D">
        <w:rPr>
          <w:lang w:val="en-US"/>
        </w:rPr>
        <w:t>c</w:t>
      </w:r>
      <w:r w:rsidR="006E401D" w:rsidRPr="006E401D">
        <w:rPr>
          <w:lang w:val="en-US"/>
        </w:rPr>
        <w:t>ollabora</w:t>
      </w:r>
      <w:r w:rsidR="006E401D">
        <w:rPr>
          <w:lang w:val="en-US"/>
        </w:rPr>
        <w:t xml:space="preserve">tive professional practice placed at </w:t>
      </w:r>
      <w:r w:rsidR="006E401D" w:rsidRPr="006E401D">
        <w:rPr>
          <w:lang w:val="en-US"/>
        </w:rPr>
        <w:t>the heart of effective schools and improvements in learning</w:t>
      </w:r>
      <w:r w:rsidR="006E401D">
        <w:rPr>
          <w:lang w:val="en-US"/>
        </w:rPr>
        <w:t xml:space="preserve">. </w:t>
      </w:r>
    </w:p>
    <w:p w14:paraId="59B25AEB" w14:textId="77777777" w:rsidR="00C53209" w:rsidRDefault="00C53209" w:rsidP="00C53209">
      <w:pPr>
        <w:spacing w:after="0"/>
        <w:ind w:left="720"/>
        <w:jc w:val="both"/>
        <w:rPr>
          <w:lang w:val="en-US"/>
        </w:rPr>
      </w:pPr>
    </w:p>
    <w:p w14:paraId="2A56D365" w14:textId="77777777" w:rsidR="00C53209" w:rsidRDefault="00F24124" w:rsidP="00C53209">
      <w:pPr>
        <w:spacing w:after="0"/>
        <w:ind w:left="720"/>
        <w:jc w:val="both"/>
      </w:pPr>
      <w:r>
        <w:t>Referring to innova</w:t>
      </w:r>
      <w:r w:rsidR="00C53209">
        <w:t>tion in inspection in Ireland, Dr Hislop</w:t>
      </w:r>
      <w:r>
        <w:t xml:space="preserve"> outlined the </w:t>
      </w:r>
      <w:r w:rsidR="006E401D">
        <w:t xml:space="preserve">changes in how </w:t>
      </w:r>
      <w:r w:rsidR="00A67FB0">
        <w:t>the Irish I</w:t>
      </w:r>
      <w:r w:rsidR="006D2B66">
        <w:t>nspectorate</w:t>
      </w:r>
      <w:r w:rsidR="006E401D">
        <w:t xml:space="preserve"> devise</w:t>
      </w:r>
      <w:r w:rsidR="006D2B66">
        <w:t>s</w:t>
      </w:r>
      <w:r w:rsidR="006E401D">
        <w:t xml:space="preserve"> </w:t>
      </w:r>
      <w:r w:rsidR="006D2B66">
        <w:t>its</w:t>
      </w:r>
      <w:r w:rsidR="006E401D">
        <w:t xml:space="preserve"> inspection models and the challenges that face us in ensuring that our models are responsive to changing environments. There will be a need </w:t>
      </w:r>
      <w:r w:rsidR="006D2B66">
        <w:t>to</w:t>
      </w:r>
      <w:r w:rsidR="006E401D">
        <w:t xml:space="preserve"> recognis</w:t>
      </w:r>
      <w:r w:rsidR="006D2B66">
        <w:t>e</w:t>
      </w:r>
      <w:r w:rsidR="006E401D">
        <w:t xml:space="preserve"> that s</w:t>
      </w:r>
      <w:r w:rsidRPr="00F24124">
        <w:t>chools can be insightful in designing good evaluation approaches</w:t>
      </w:r>
      <w:r w:rsidR="006E401D">
        <w:t>; to come</w:t>
      </w:r>
      <w:r w:rsidRPr="00F24124">
        <w:t xml:space="preserve"> to schools with </w:t>
      </w:r>
      <w:r w:rsidRPr="006E401D">
        <w:rPr>
          <w:i/>
          <w:iCs/>
        </w:rPr>
        <w:t>shared questions</w:t>
      </w:r>
      <w:r w:rsidRPr="00F24124">
        <w:t xml:space="preserve"> rather than s</w:t>
      </w:r>
      <w:r w:rsidR="006E401D">
        <w:t xml:space="preserve">olutions; </w:t>
      </w:r>
      <w:r w:rsidR="006D2B66">
        <w:t xml:space="preserve">to acknowledge </w:t>
      </w:r>
      <w:r w:rsidR="006E401D">
        <w:t>that school leaders have</w:t>
      </w:r>
      <w:r w:rsidRPr="00F24124">
        <w:t xml:space="preserve"> a positive influence on the views of management authorities</w:t>
      </w:r>
      <w:r w:rsidR="006D2B66">
        <w:t xml:space="preserve"> and</w:t>
      </w:r>
      <w:r w:rsidRPr="00F24124">
        <w:t xml:space="preserve"> teacher unions towards inspections</w:t>
      </w:r>
      <w:r w:rsidR="006D2B66">
        <w:t>.</w:t>
      </w:r>
      <w:r w:rsidRPr="00F24124">
        <w:t xml:space="preserve"> </w:t>
      </w:r>
      <w:r w:rsidR="006D2B66">
        <w:t xml:space="preserve">Dr Hislop highlighted the </w:t>
      </w:r>
      <w:r w:rsidRPr="00F24124">
        <w:t xml:space="preserve">importance of partnership </w:t>
      </w:r>
      <w:r w:rsidR="006E401D">
        <w:t>and</w:t>
      </w:r>
      <w:r w:rsidR="006D2B66">
        <w:t xml:space="preserve"> that,</w:t>
      </w:r>
      <w:r w:rsidR="006E401D">
        <w:t xml:space="preserve"> as inspectors</w:t>
      </w:r>
      <w:r w:rsidR="006D2B66">
        <w:t>,</w:t>
      </w:r>
      <w:r w:rsidR="006E401D">
        <w:t xml:space="preserve"> we need to e</w:t>
      </w:r>
      <w:r w:rsidRPr="00F24124">
        <w:t>ngag</w:t>
      </w:r>
      <w:r w:rsidR="006D2B66">
        <w:t>e</w:t>
      </w:r>
      <w:r w:rsidRPr="00F24124">
        <w:t xml:space="preserve"> in deep collaborative approach</w:t>
      </w:r>
      <w:r w:rsidR="006E401D">
        <w:t xml:space="preserve">es to </w:t>
      </w:r>
      <w:r w:rsidR="006D2B66">
        <w:t>enhance</w:t>
      </w:r>
      <w:r w:rsidR="006E401D">
        <w:t xml:space="preserve"> our </w:t>
      </w:r>
      <w:r w:rsidRPr="00F24124">
        <w:t xml:space="preserve">understanding of </w:t>
      </w:r>
      <w:r w:rsidRPr="006E401D">
        <w:rPr>
          <w:i/>
          <w:iCs/>
        </w:rPr>
        <w:t>what</w:t>
      </w:r>
      <w:r w:rsidR="006E401D">
        <w:t xml:space="preserve"> we</w:t>
      </w:r>
      <w:r w:rsidRPr="00F24124">
        <w:t xml:space="preserve"> are evaluating and </w:t>
      </w:r>
      <w:r w:rsidRPr="006E401D">
        <w:rPr>
          <w:i/>
          <w:iCs/>
        </w:rPr>
        <w:t>how</w:t>
      </w:r>
      <w:r w:rsidR="006E401D">
        <w:t xml:space="preserve"> our</w:t>
      </w:r>
      <w:r w:rsidRPr="00F24124">
        <w:t xml:space="preserve"> work is perceived</w:t>
      </w:r>
      <w:r w:rsidR="006E401D">
        <w:t xml:space="preserve">. </w:t>
      </w:r>
    </w:p>
    <w:p w14:paraId="5FF8A45A" w14:textId="77777777" w:rsidR="00C53209" w:rsidRDefault="006E401D" w:rsidP="00C53209">
      <w:pPr>
        <w:spacing w:after="0"/>
        <w:ind w:left="720"/>
        <w:jc w:val="both"/>
      </w:pPr>
      <w:r>
        <w:t>Dr Hislop referred to the need to avoid</w:t>
      </w:r>
      <w:r w:rsidRPr="006E401D">
        <w:t xml:space="preserve"> the </w:t>
      </w:r>
      <w:r w:rsidR="003677DD">
        <w:t>pitfalls</w:t>
      </w:r>
      <w:r w:rsidRPr="006E401D">
        <w:t xml:space="preserve"> of over-reliance on numerical data and labelling</w:t>
      </w:r>
      <w:r>
        <w:t xml:space="preserve">. </w:t>
      </w:r>
    </w:p>
    <w:p w14:paraId="60C608A7" w14:textId="77777777" w:rsidR="00C53209" w:rsidRDefault="00C53209" w:rsidP="00C53209">
      <w:pPr>
        <w:spacing w:after="0"/>
        <w:ind w:left="720"/>
        <w:jc w:val="both"/>
      </w:pPr>
    </w:p>
    <w:p w14:paraId="2846E774" w14:textId="77777777" w:rsidR="006E401D" w:rsidRDefault="006E401D" w:rsidP="00C53209">
      <w:pPr>
        <w:spacing w:after="0"/>
        <w:ind w:left="720"/>
        <w:jc w:val="both"/>
      </w:pPr>
      <w:r>
        <w:t>The process applied to the introduction of a new inspection model “D</w:t>
      </w:r>
      <w:r w:rsidRPr="006E401D">
        <w:t>evelopment of Child Protection and Safeguarding Inspections</w:t>
      </w:r>
      <w:r>
        <w:t xml:space="preserve">” was shared as an example of lessons that have been learned from a collaborative design approach to devising a new inspection model. </w:t>
      </w:r>
      <w:r w:rsidR="00A57BA9">
        <w:t xml:space="preserve">He also discussed the need </w:t>
      </w:r>
      <w:r w:rsidR="009D31DC">
        <w:t>to incorporate</w:t>
      </w:r>
      <w:r w:rsidR="00A57BA9">
        <w:t xml:space="preserve"> “Children’s Voice” to a much greater degree in our inspection processes, to the need for specific initiatives such </w:t>
      </w:r>
      <w:r w:rsidR="006D2B66">
        <w:t xml:space="preserve">as a </w:t>
      </w:r>
      <w:r w:rsidR="00ED748F" w:rsidRPr="00ED748F">
        <w:rPr>
          <w:lang w:val="fr-FR"/>
        </w:rPr>
        <w:t xml:space="preserve">career rendez-vous </w:t>
      </w:r>
      <w:r w:rsidR="00A57BA9">
        <w:t xml:space="preserve">to engage in innovative practices. </w:t>
      </w:r>
      <w:r w:rsidR="00A57BA9" w:rsidRPr="003677DD">
        <w:rPr>
          <w:i/>
        </w:rPr>
        <w:t xml:space="preserve">The Centre for Real World </w:t>
      </w:r>
      <w:r w:rsidR="006D2B66">
        <w:rPr>
          <w:i/>
        </w:rPr>
        <w:t>L</w:t>
      </w:r>
      <w:r w:rsidR="00A57BA9" w:rsidRPr="003677DD">
        <w:rPr>
          <w:i/>
        </w:rPr>
        <w:t>earning</w:t>
      </w:r>
      <w:r w:rsidR="00A57BA9">
        <w:t xml:space="preserve"> model for creativity was shared as an example of the changing characteristics of learning</w:t>
      </w:r>
      <w:r w:rsidR="006D2B66">
        <w:t>. I</w:t>
      </w:r>
      <w:r w:rsidR="00A57BA9">
        <w:t>n our design of innovative inspection practices</w:t>
      </w:r>
      <w:r w:rsidR="00C53209">
        <w:t>,</w:t>
      </w:r>
      <w:r w:rsidR="00A57BA9">
        <w:t xml:space="preserve"> we need to consider this and other research and in our inspection activities</w:t>
      </w:r>
      <w:r w:rsidR="00C53209">
        <w:t>,</w:t>
      </w:r>
      <w:r w:rsidR="00A57BA9">
        <w:t xml:space="preserve"> we need to be aware of, acknowledge, affirm and support innovative practice in schools. </w:t>
      </w:r>
    </w:p>
    <w:p w14:paraId="432A1F7D" w14:textId="77777777" w:rsidR="001061A8" w:rsidRDefault="001061A8" w:rsidP="001061A8">
      <w:pPr>
        <w:spacing w:after="0"/>
        <w:jc w:val="both"/>
      </w:pPr>
    </w:p>
    <w:p w14:paraId="4206C9CA" w14:textId="77777777" w:rsidR="001D560E" w:rsidRDefault="001D560E" w:rsidP="001061A8">
      <w:pPr>
        <w:pStyle w:val="ListParagraph"/>
        <w:numPr>
          <w:ilvl w:val="0"/>
          <w:numId w:val="8"/>
        </w:numPr>
        <w:spacing w:after="0"/>
        <w:ind w:left="714" w:hanging="357"/>
        <w:contextualSpacing w:val="0"/>
        <w:jc w:val="both"/>
      </w:pPr>
      <w:r>
        <w:t>The Icelandic presentation addressed “</w:t>
      </w:r>
      <w:r w:rsidRPr="00ED748F">
        <w:rPr>
          <w:i/>
        </w:rPr>
        <w:t>The challenges an</w:t>
      </w:r>
      <w:r w:rsidR="008E26D9" w:rsidRPr="00ED748F">
        <w:rPr>
          <w:i/>
        </w:rPr>
        <w:t>d opportunities of being small</w:t>
      </w:r>
      <w:r w:rsidR="008E26D9">
        <w:t>”</w:t>
      </w:r>
      <w:r>
        <w:t xml:space="preserve">.  </w:t>
      </w:r>
      <w:r w:rsidR="006D2B66">
        <w:t>Icelandic colleagues</w:t>
      </w:r>
      <w:r>
        <w:t xml:space="preserve"> shared recently introduced inspection processes and innovative approach</w:t>
      </w:r>
      <w:r w:rsidR="006D2B66">
        <w:t>es</w:t>
      </w:r>
      <w:r>
        <w:t xml:space="preserve"> to same which included</w:t>
      </w:r>
      <w:r w:rsidR="00827626">
        <w:t>:</w:t>
      </w:r>
      <w:r>
        <w:t xml:space="preserve"> informing parents of when inspection happens and incorporating complaint</w:t>
      </w:r>
      <w:r w:rsidR="003677DD">
        <w:t>s communicated</w:t>
      </w:r>
      <w:r>
        <w:t xml:space="preserve"> into </w:t>
      </w:r>
      <w:r w:rsidR="008E26D9">
        <w:t>dr</w:t>
      </w:r>
      <w:r w:rsidR="00C53209">
        <w:t>afting of inspection processes, for example,</w:t>
      </w:r>
      <w:r w:rsidR="008E26D9">
        <w:t xml:space="preserve"> questions for parents in questionnaires that address identified areas of concern; a visual, colour coded overview of the findings of the evaluation; incorporating student voice through the use of post-its in the course of focus group interviews</w:t>
      </w:r>
      <w:r w:rsidR="00827626">
        <w:t>;</w:t>
      </w:r>
      <w:r w:rsidR="008E26D9">
        <w:t xml:space="preserve"> </w:t>
      </w:r>
      <w:r w:rsidR="00827626">
        <w:t xml:space="preserve">and </w:t>
      </w:r>
      <w:r w:rsidR="008E26D9">
        <w:t xml:space="preserve">a system of data gathering to identify schools at risk </w:t>
      </w:r>
      <w:r w:rsidR="003677DD">
        <w:t xml:space="preserve">at policy level </w:t>
      </w:r>
      <w:r w:rsidR="008E26D9">
        <w:t>and school profiles</w:t>
      </w:r>
      <w:r w:rsidR="00827626">
        <w:t xml:space="preserve"> incorporating the</w:t>
      </w:r>
      <w:r w:rsidR="008E26D9">
        <w:t xml:space="preserve"> number of days pupils miss, number of lessons not delivered by teachers, teacher absences, special needs and newcomer pupil profiles. </w:t>
      </w:r>
    </w:p>
    <w:p w14:paraId="197819E2" w14:textId="77777777" w:rsidR="009153E5" w:rsidRDefault="009153E5" w:rsidP="009153E5">
      <w:pPr>
        <w:pStyle w:val="ListParagraph"/>
        <w:spacing w:after="0"/>
        <w:ind w:left="714"/>
        <w:contextualSpacing w:val="0"/>
        <w:jc w:val="both"/>
      </w:pPr>
    </w:p>
    <w:p w14:paraId="2F85C23A" w14:textId="77777777" w:rsidR="005A6614" w:rsidRPr="005A6614" w:rsidRDefault="00C41351" w:rsidP="001061A8">
      <w:pPr>
        <w:pStyle w:val="ListParagraph"/>
        <w:numPr>
          <w:ilvl w:val="0"/>
          <w:numId w:val="8"/>
        </w:numPr>
        <w:spacing w:after="0"/>
        <w:ind w:left="714" w:hanging="357"/>
        <w:contextualSpacing w:val="0"/>
        <w:jc w:val="both"/>
      </w:pPr>
      <w:r w:rsidRPr="00ED748F">
        <w:t>The French presentation “</w:t>
      </w:r>
      <w:r w:rsidRPr="00ED748F">
        <w:rPr>
          <w:bCs/>
          <w:i/>
          <w:iCs/>
          <w:lang w:val="en-US"/>
        </w:rPr>
        <w:t xml:space="preserve">Teacher evaluation and accompaniment: changes in the French Inspectorate's practices” </w:t>
      </w:r>
      <w:r w:rsidR="00ED748F" w:rsidRPr="00ED748F">
        <w:rPr>
          <w:bCs/>
          <w:iCs/>
          <w:lang w:val="en-US"/>
        </w:rPr>
        <w:t>outlined innovative practices in the</w:t>
      </w:r>
      <w:r w:rsidR="00827626">
        <w:rPr>
          <w:bCs/>
          <w:iCs/>
          <w:lang w:val="en-US"/>
        </w:rPr>
        <w:t xml:space="preserve"> French </w:t>
      </w:r>
      <w:r w:rsidR="00A67FB0">
        <w:rPr>
          <w:bCs/>
          <w:iCs/>
          <w:lang w:val="en-US"/>
        </w:rPr>
        <w:t>I</w:t>
      </w:r>
      <w:r w:rsidR="00827626">
        <w:rPr>
          <w:bCs/>
          <w:iCs/>
          <w:lang w:val="en-US"/>
        </w:rPr>
        <w:t>nspectorate’s</w:t>
      </w:r>
      <w:r w:rsidR="00ED748F" w:rsidRPr="00ED748F">
        <w:rPr>
          <w:bCs/>
          <w:iCs/>
          <w:lang w:val="en-US"/>
        </w:rPr>
        <w:t xml:space="preserve"> inspection processes moving from compliance to supportive evaluations where principals have a role</w:t>
      </w:r>
      <w:r w:rsidR="00827626">
        <w:rPr>
          <w:bCs/>
          <w:iCs/>
          <w:lang w:val="en-US"/>
        </w:rPr>
        <w:t>, while</w:t>
      </w:r>
      <w:r w:rsidR="00ED748F" w:rsidRPr="00ED748F">
        <w:rPr>
          <w:bCs/>
          <w:iCs/>
          <w:lang w:val="en-US"/>
        </w:rPr>
        <w:t xml:space="preserve"> increasing </w:t>
      </w:r>
      <w:r w:rsidR="00C53209">
        <w:rPr>
          <w:bCs/>
          <w:iCs/>
          <w:lang w:val="en-US"/>
        </w:rPr>
        <w:t xml:space="preserve">inspector </w:t>
      </w:r>
      <w:r w:rsidR="00ED748F">
        <w:rPr>
          <w:bCs/>
          <w:iCs/>
          <w:lang w:val="en-US"/>
        </w:rPr>
        <w:t xml:space="preserve">footfall in schools. A </w:t>
      </w:r>
      <w:r w:rsidR="00B55E92">
        <w:rPr>
          <w:bCs/>
          <w:iCs/>
          <w:lang w:val="en-US"/>
        </w:rPr>
        <w:t xml:space="preserve">  “career rendez-vous” </w:t>
      </w:r>
      <w:r w:rsidR="00ED748F">
        <w:rPr>
          <w:bCs/>
          <w:iCs/>
          <w:lang w:val="fr-FR"/>
        </w:rPr>
        <w:t>approach where individual teachers are evaluated at key points in their career was  </w:t>
      </w:r>
      <w:r w:rsidR="00B55E92">
        <w:rPr>
          <w:bCs/>
          <w:iCs/>
          <w:lang w:val="fr-FR"/>
        </w:rPr>
        <w:t>outlined. This approach is a collabor</w:t>
      </w:r>
      <w:r w:rsidR="00C53209">
        <w:rPr>
          <w:bCs/>
          <w:iCs/>
          <w:lang w:val="fr-FR"/>
        </w:rPr>
        <w:t>a</w:t>
      </w:r>
      <w:r w:rsidR="00B55E92">
        <w:rPr>
          <w:bCs/>
          <w:iCs/>
          <w:lang w:val="fr-FR"/>
        </w:rPr>
        <w:t xml:space="preserve">tive one undertaken with the teacher, principal and inspector </w:t>
      </w:r>
      <w:r w:rsidR="00827626">
        <w:rPr>
          <w:bCs/>
          <w:iCs/>
          <w:lang w:val="fr-FR"/>
        </w:rPr>
        <w:t xml:space="preserve">based </w:t>
      </w:r>
      <w:r w:rsidR="00B55E92">
        <w:rPr>
          <w:bCs/>
          <w:iCs/>
          <w:lang w:val="fr-FR"/>
        </w:rPr>
        <w:t xml:space="preserve">on shared criteria of professional practice.  </w:t>
      </w:r>
      <w:r w:rsidR="005A6614">
        <w:t>The approach has been subject to technical amendments in light of feedback from inspectors and principals</w:t>
      </w:r>
      <w:r w:rsidR="005A6614">
        <w:rPr>
          <w:bCs/>
          <w:iCs/>
          <w:lang w:val="fr-FR"/>
        </w:rPr>
        <w:t xml:space="preserve"> </w:t>
      </w:r>
    </w:p>
    <w:p w14:paraId="3978FDB8" w14:textId="77777777" w:rsidR="005A6614" w:rsidRDefault="005A6614" w:rsidP="005A6614">
      <w:pPr>
        <w:pStyle w:val="ListParagraph"/>
      </w:pPr>
    </w:p>
    <w:p w14:paraId="71AA3CBB" w14:textId="77777777" w:rsidR="001D560E" w:rsidRDefault="00B55E92" w:rsidP="001061A8">
      <w:pPr>
        <w:pStyle w:val="ListParagraph"/>
        <w:numPr>
          <w:ilvl w:val="0"/>
          <w:numId w:val="8"/>
        </w:numPr>
        <w:spacing w:after="0"/>
        <w:ind w:left="714" w:hanging="357"/>
        <w:contextualSpacing w:val="0"/>
        <w:jc w:val="both"/>
      </w:pPr>
      <w:r>
        <w:lastRenderedPageBreak/>
        <w:t xml:space="preserve">The Swedish presentation </w:t>
      </w:r>
      <w:r w:rsidR="00395F7A">
        <w:t>outlined newly introduced risk based assessments using higher quality data compiled on schools</w:t>
      </w:r>
      <w:r w:rsidR="00827626">
        <w:t>. This data is</w:t>
      </w:r>
      <w:r w:rsidR="00395F7A">
        <w:t xml:space="preserve"> based on questionnaires issued to parents and students, attainment results and school self-evaluation reports submitted to the Ministry. The</w:t>
      </w:r>
      <w:r w:rsidR="00A67FB0">
        <w:t xml:space="preserve"> Inspectorate’s</w:t>
      </w:r>
      <w:r w:rsidR="00395F7A">
        <w:t xml:space="preserve"> focus is on at risk schools with minimal visits to those school</w:t>
      </w:r>
      <w:r w:rsidR="00A67FB0">
        <w:t>s</w:t>
      </w:r>
      <w:r w:rsidR="00395F7A">
        <w:t xml:space="preserve"> whose performance is not a cause for concern. They assess the impact of this evaluation approach externally t</w:t>
      </w:r>
      <w:r w:rsidR="00500523">
        <w:t xml:space="preserve">hrough surveys of and dialogue </w:t>
      </w:r>
      <w:r w:rsidR="00395F7A">
        <w:t>with princip</w:t>
      </w:r>
      <w:r w:rsidR="00500523">
        <w:t>als</w:t>
      </w:r>
      <w:r w:rsidR="00A67FB0">
        <w:t>, as well as</w:t>
      </w:r>
      <w:r w:rsidR="00395F7A">
        <w:t xml:space="preserve"> follow-though visits where required. Internally</w:t>
      </w:r>
      <w:r w:rsidR="00C53209">
        <w:t>,</w:t>
      </w:r>
      <w:r w:rsidR="00395F7A">
        <w:t xml:space="preserve"> they monitor the implementation of this ap</w:t>
      </w:r>
      <w:r w:rsidR="00500523">
        <w:t>proach through systems for equivalence</w:t>
      </w:r>
      <w:r w:rsidR="009153E5">
        <w:t xml:space="preserve">, piloting, </w:t>
      </w:r>
      <w:r w:rsidR="00395F7A">
        <w:t xml:space="preserve">focus group meetings of inspectors and the </w:t>
      </w:r>
      <w:r w:rsidR="00500523">
        <w:t>adapt</w:t>
      </w:r>
      <w:r w:rsidR="00A67FB0">
        <w:t>ation</w:t>
      </w:r>
      <w:r w:rsidR="00500523">
        <w:t xml:space="preserve"> of inspection process</w:t>
      </w:r>
      <w:r w:rsidR="00A67FB0">
        <w:t>es</w:t>
      </w:r>
      <w:r w:rsidR="00C53209">
        <w:t>,</w:t>
      </w:r>
      <w:r w:rsidR="00500523">
        <w:t xml:space="preserve"> depending on risks identified. </w:t>
      </w:r>
    </w:p>
    <w:p w14:paraId="2AE8B750" w14:textId="77777777" w:rsidR="004F1A11" w:rsidRDefault="004F1A11" w:rsidP="004F1A11">
      <w:pPr>
        <w:pStyle w:val="ListParagraph"/>
      </w:pPr>
    </w:p>
    <w:p w14:paraId="3CCD48C3" w14:textId="77777777" w:rsidR="001D560E" w:rsidRDefault="00500523" w:rsidP="001061A8">
      <w:pPr>
        <w:pStyle w:val="ListParagraph"/>
        <w:numPr>
          <w:ilvl w:val="0"/>
          <w:numId w:val="8"/>
        </w:numPr>
        <w:spacing w:after="0"/>
        <w:ind w:left="714" w:hanging="357"/>
        <w:contextualSpacing w:val="0"/>
        <w:jc w:val="both"/>
      </w:pPr>
      <w:r>
        <w:t xml:space="preserve">The Welsh Inspectorate shared their experience of introducing peer inspectors and new evaluation tools and processes. The introduction of peer inspectors is now embedded in the inspection </w:t>
      </w:r>
      <w:r w:rsidR="003677DD">
        <w:t>system and involves</w:t>
      </w:r>
      <w:r>
        <w:t xml:space="preserve"> teachers</w:t>
      </w:r>
      <w:r w:rsidR="003677DD">
        <w:t xml:space="preserve"> in leadership roles</w:t>
      </w:r>
      <w:r>
        <w:t>, having received training, accompanying insp</w:t>
      </w:r>
      <w:r w:rsidR="00FB59E9">
        <w:t>ectors on evaluations (outside of th</w:t>
      </w:r>
      <w:r w:rsidR="00C53209">
        <w:t>e district in which they teach</w:t>
      </w:r>
      <w:r w:rsidR="00FB59E9">
        <w:t>) as co-evaluators. Evaluation of this approach indicates that individual peer evaluators, school, principals and the Inspectorate have derived benefit from their engagement in the inspections. Among the new inspection tools and approaches</w:t>
      </w:r>
      <w:r w:rsidR="00A67FB0">
        <w:t xml:space="preserve"> set out were</w:t>
      </w:r>
      <w:r w:rsidR="00FB59E9">
        <w:t xml:space="preserve"> the role of the school’s nominee in inspection activities, learning walks by inspectors where all settings are visited briefly and where inspectors engage directly with learners, and</w:t>
      </w:r>
      <w:r w:rsidR="00A67FB0">
        <w:t xml:space="preserve">, </w:t>
      </w:r>
      <w:r w:rsidR="00FB59E9">
        <w:t xml:space="preserve">in collaboration with students, a conversation and review of the written work they have completed. </w:t>
      </w:r>
    </w:p>
    <w:p w14:paraId="2A6D2C5F" w14:textId="77777777" w:rsidR="004F1A11" w:rsidRDefault="004F1A11" w:rsidP="004F1A11">
      <w:pPr>
        <w:pStyle w:val="ListParagraph"/>
      </w:pPr>
    </w:p>
    <w:p w14:paraId="394BEF96" w14:textId="77777777" w:rsidR="001D560E" w:rsidRDefault="009153E5" w:rsidP="0032312E">
      <w:pPr>
        <w:pStyle w:val="ListParagraph"/>
        <w:numPr>
          <w:ilvl w:val="0"/>
          <w:numId w:val="8"/>
        </w:numPr>
        <w:spacing w:after="0"/>
        <w:ind w:left="714" w:hanging="357"/>
        <w:contextualSpacing w:val="0"/>
        <w:jc w:val="both"/>
      </w:pPr>
      <w:r>
        <w:t>The Irish presentation “Introducing education inspection in early learning and care sector in Ireland: Challenges and opportunities” outlined the rationale behind the introduction of education inspections in early year</w:t>
      </w:r>
      <w:r w:rsidR="00A67FB0">
        <w:t>s</w:t>
      </w:r>
      <w:r>
        <w:t xml:space="preserve"> settings (3-5) in 2015</w:t>
      </w:r>
      <w:r w:rsidR="00A67FB0">
        <w:t>.</w:t>
      </w:r>
      <w:r>
        <w:t xml:space="preserve"> </w:t>
      </w:r>
      <w:r w:rsidR="00A67FB0">
        <w:t>This was done in a context</w:t>
      </w:r>
      <w:r>
        <w:t xml:space="preserve"> where provision is delivered pre-dominantly by the private sector and where no such inspections previously existed.</w:t>
      </w:r>
      <w:r w:rsidR="00A67FB0">
        <w:t xml:space="preserve"> This new inspection process was introduced alongside</w:t>
      </w:r>
      <w:r w:rsidR="0032312E">
        <w:t xml:space="preserve"> an emerging professional landscape with the introduction of curricula to inform provision</w:t>
      </w:r>
      <w:r w:rsidR="001E1D65">
        <w:t>,</w:t>
      </w:r>
      <w:r w:rsidR="0032312E">
        <w:t xml:space="preserve"> </w:t>
      </w:r>
      <w:r w:rsidR="001E1D65">
        <w:t>along with</w:t>
      </w:r>
      <w:r w:rsidR="0032312E">
        <w:t xml:space="preserve"> encouragement </w:t>
      </w:r>
      <w:r w:rsidR="001E1D65">
        <w:t>for</w:t>
      </w:r>
      <w:r w:rsidR="0032312E">
        <w:t xml:space="preserve"> those delivering provision to gain higher professional qualifications.  The model was developed following extensive consultation, piloting, review and amend</w:t>
      </w:r>
      <w:r w:rsidR="001E1D65">
        <w:t>ment</w:t>
      </w:r>
      <w:r w:rsidR="0032312E">
        <w:t xml:space="preserve"> and</w:t>
      </w:r>
      <w:r w:rsidR="001E1D65">
        <w:t>,</w:t>
      </w:r>
      <w:r w:rsidR="0032312E">
        <w:t xml:space="preserve"> finally</w:t>
      </w:r>
      <w:r w:rsidR="001E1D65">
        <w:t>,</w:t>
      </w:r>
      <w:r w:rsidR="0032312E">
        <w:t xml:space="preserve"> mainstreaming. </w:t>
      </w:r>
      <w:r>
        <w:t>The need for cross-departmental collaboration was outlined</w:t>
      </w:r>
      <w:r w:rsidR="001E1D65">
        <w:t>,</w:t>
      </w:r>
      <w:r>
        <w:t xml:space="preserve"> as was the process engaged with, including extensive collaboration with the partners,  </w:t>
      </w:r>
    </w:p>
    <w:p w14:paraId="31331460" w14:textId="77777777" w:rsidR="001D560E" w:rsidRDefault="001D560E" w:rsidP="002A0D9F">
      <w:pPr>
        <w:pStyle w:val="ListParagraph"/>
        <w:spacing w:after="0"/>
        <w:ind w:left="714"/>
        <w:contextualSpacing w:val="0"/>
        <w:jc w:val="both"/>
      </w:pPr>
    </w:p>
    <w:p w14:paraId="0FA17A46" w14:textId="77777777" w:rsidR="0032312E" w:rsidRPr="0019700A" w:rsidRDefault="004F1A11" w:rsidP="0032312E">
      <w:pPr>
        <w:spacing w:after="0"/>
        <w:jc w:val="both"/>
        <w:rPr>
          <w:b/>
        </w:rPr>
      </w:pPr>
      <w:r>
        <w:rPr>
          <w:b/>
        </w:rPr>
        <w:t>3. Learning from workshops</w:t>
      </w:r>
    </w:p>
    <w:p w14:paraId="40DC8946" w14:textId="77777777" w:rsidR="002A0D9F" w:rsidRDefault="0032312E" w:rsidP="001061A8">
      <w:pPr>
        <w:pStyle w:val="ListParagraph"/>
        <w:numPr>
          <w:ilvl w:val="0"/>
          <w:numId w:val="8"/>
        </w:numPr>
        <w:spacing w:after="0"/>
        <w:ind w:left="714" w:hanging="357"/>
        <w:contextualSpacing w:val="0"/>
        <w:jc w:val="both"/>
      </w:pPr>
      <w:r>
        <w:t>Three work shops were facilitated where</w:t>
      </w:r>
      <w:r w:rsidR="001E1D65">
        <w:t>,</w:t>
      </w:r>
      <w:r>
        <w:t xml:space="preserve"> in groups of fifteen, participants were asked to</w:t>
      </w:r>
      <w:r w:rsidR="004F1A11">
        <w:t>:</w:t>
      </w:r>
    </w:p>
    <w:p w14:paraId="678B24F5" w14:textId="77777777" w:rsidR="001D560E" w:rsidRDefault="002A0D9F" w:rsidP="002A0D9F">
      <w:pPr>
        <w:pStyle w:val="ListParagraph"/>
        <w:numPr>
          <w:ilvl w:val="0"/>
          <w:numId w:val="25"/>
        </w:numPr>
        <w:spacing w:after="0"/>
        <w:contextualSpacing w:val="0"/>
        <w:jc w:val="both"/>
      </w:pPr>
      <w:r>
        <w:t>R</w:t>
      </w:r>
      <w:r w:rsidR="0032312E">
        <w:t>eflect on effective ways to encourage and embed innovation in external evaluation</w:t>
      </w:r>
    </w:p>
    <w:p w14:paraId="6015C5BC" w14:textId="77777777" w:rsidR="0032312E" w:rsidRDefault="0032312E" w:rsidP="002A0D9F">
      <w:pPr>
        <w:pStyle w:val="ListParagraph"/>
        <w:numPr>
          <w:ilvl w:val="0"/>
          <w:numId w:val="25"/>
        </w:numPr>
        <w:spacing w:after="0"/>
        <w:contextualSpacing w:val="0"/>
        <w:jc w:val="both"/>
      </w:pPr>
      <w:r>
        <w:t>Discuss recently introduced innovative inspection p</w:t>
      </w:r>
      <w:r w:rsidR="00C53209">
        <w:t>ractices in their jurisdictions</w:t>
      </w:r>
      <w:r>
        <w:t>, the challenges and opportunities, the impact and assessment of same</w:t>
      </w:r>
    </w:p>
    <w:p w14:paraId="3E4FAB5E" w14:textId="77777777" w:rsidR="0032312E" w:rsidRDefault="0032312E" w:rsidP="002A0D9F">
      <w:pPr>
        <w:pStyle w:val="ListParagraph"/>
        <w:numPr>
          <w:ilvl w:val="0"/>
          <w:numId w:val="25"/>
        </w:numPr>
        <w:spacing w:after="0"/>
        <w:contextualSpacing w:val="0"/>
        <w:jc w:val="both"/>
      </w:pPr>
      <w:r>
        <w:t xml:space="preserve">Share key learning from </w:t>
      </w:r>
      <w:r w:rsidR="00C53209">
        <w:t xml:space="preserve">the </w:t>
      </w:r>
      <w:r>
        <w:t xml:space="preserve">workshop with colleagues </w:t>
      </w:r>
    </w:p>
    <w:p w14:paraId="116E0879" w14:textId="77777777" w:rsidR="00C53209" w:rsidRDefault="00C53209" w:rsidP="00C53209">
      <w:pPr>
        <w:pStyle w:val="ListParagraph"/>
        <w:spacing w:after="0"/>
        <w:ind w:left="1074"/>
        <w:contextualSpacing w:val="0"/>
        <w:jc w:val="both"/>
      </w:pPr>
    </w:p>
    <w:p w14:paraId="4547BCD5" w14:textId="77777777" w:rsidR="002A0D9F" w:rsidRDefault="00784017" w:rsidP="002A0D9F">
      <w:pPr>
        <w:pStyle w:val="ListParagraph"/>
        <w:numPr>
          <w:ilvl w:val="0"/>
          <w:numId w:val="26"/>
        </w:numPr>
        <w:spacing w:after="0"/>
        <w:jc w:val="both"/>
      </w:pPr>
      <w:r w:rsidRPr="00C53209">
        <w:rPr>
          <w:b/>
        </w:rPr>
        <w:t>Discussion on most effective ways to encourage and embed innovation in external evaluations</w:t>
      </w:r>
      <w:r>
        <w:t xml:space="preserve"> included</w:t>
      </w:r>
      <w:r w:rsidR="001E1D65">
        <w:t>:</w:t>
      </w:r>
    </w:p>
    <w:p w14:paraId="6C241E07" w14:textId="77777777" w:rsidR="00784017" w:rsidRDefault="00784017" w:rsidP="00784017">
      <w:pPr>
        <w:pStyle w:val="ListParagraph"/>
        <w:numPr>
          <w:ilvl w:val="1"/>
          <w:numId w:val="8"/>
        </w:numPr>
        <w:spacing w:after="0"/>
        <w:jc w:val="both"/>
      </w:pPr>
      <w:r>
        <w:t>The more consultation</w:t>
      </w:r>
      <w:r w:rsidR="00C53209">
        <w:t>,</w:t>
      </w:r>
      <w:r>
        <w:t xml:space="preserve"> the better but this take</w:t>
      </w:r>
      <w:r w:rsidR="001E1D65">
        <w:t>s</w:t>
      </w:r>
      <w:r>
        <w:t xml:space="preserve"> time</w:t>
      </w:r>
    </w:p>
    <w:p w14:paraId="40A0ECE7" w14:textId="77777777" w:rsidR="00784017" w:rsidRDefault="00784017" w:rsidP="00784017">
      <w:pPr>
        <w:pStyle w:val="ListParagraph"/>
        <w:numPr>
          <w:ilvl w:val="1"/>
          <w:numId w:val="8"/>
        </w:numPr>
        <w:spacing w:after="0"/>
        <w:jc w:val="both"/>
      </w:pPr>
      <w:r>
        <w:t>Base</w:t>
      </w:r>
      <w:r w:rsidR="00C53209">
        <w:t>d</w:t>
      </w:r>
      <w:r>
        <w:t xml:space="preserve"> on high quality research and data, </w:t>
      </w:r>
      <w:r w:rsidR="001E1D65">
        <w:t xml:space="preserve">although this may </w:t>
      </w:r>
      <w:r>
        <w:t xml:space="preserve">not always </w:t>
      </w:r>
      <w:r w:rsidR="001E1D65">
        <w:t xml:space="preserve">be </w:t>
      </w:r>
      <w:r>
        <w:t>available</w:t>
      </w:r>
    </w:p>
    <w:p w14:paraId="78AD2538" w14:textId="77777777" w:rsidR="00784017" w:rsidRDefault="00784017" w:rsidP="00784017">
      <w:pPr>
        <w:pStyle w:val="ListParagraph"/>
        <w:numPr>
          <w:ilvl w:val="1"/>
          <w:numId w:val="8"/>
        </w:numPr>
        <w:spacing w:after="0"/>
        <w:jc w:val="both"/>
      </w:pPr>
      <w:r>
        <w:t>Pilot where possible and don’t be afraid to change</w:t>
      </w:r>
      <w:r w:rsidR="001E1D65">
        <w:t xml:space="preserve"> </w:t>
      </w:r>
      <w:r>
        <w:t>- this also causes problems</w:t>
      </w:r>
    </w:p>
    <w:p w14:paraId="2579C43D" w14:textId="77777777" w:rsidR="00784017" w:rsidRDefault="00784017" w:rsidP="00784017">
      <w:pPr>
        <w:pStyle w:val="ListParagraph"/>
        <w:numPr>
          <w:ilvl w:val="1"/>
          <w:numId w:val="8"/>
        </w:numPr>
        <w:spacing w:after="0"/>
        <w:jc w:val="both"/>
      </w:pPr>
      <w:r>
        <w:t>Approaches differ in different jurisdictions, very much reliant on what legislation is in place, union engagement, school and school management contexts and even historical practices where people are loathe to change</w:t>
      </w:r>
    </w:p>
    <w:p w14:paraId="4B6A2B68" w14:textId="77777777" w:rsidR="00784017" w:rsidRDefault="00784017" w:rsidP="00784017">
      <w:pPr>
        <w:pStyle w:val="ListParagraph"/>
        <w:numPr>
          <w:ilvl w:val="1"/>
          <w:numId w:val="8"/>
        </w:numPr>
        <w:spacing w:after="0"/>
        <w:jc w:val="both"/>
      </w:pPr>
      <w:r>
        <w:t>Difficulty where parents don’t support change, the system they experienced if positive, is the one they want for their children</w:t>
      </w:r>
    </w:p>
    <w:p w14:paraId="4310070D" w14:textId="77777777" w:rsidR="00784017" w:rsidRDefault="00784017" w:rsidP="00784017">
      <w:pPr>
        <w:pStyle w:val="ListParagraph"/>
        <w:numPr>
          <w:ilvl w:val="1"/>
          <w:numId w:val="8"/>
        </w:numPr>
        <w:spacing w:after="0"/>
        <w:jc w:val="both"/>
      </w:pPr>
      <w:r>
        <w:t>All agreed transparency is important</w:t>
      </w:r>
    </w:p>
    <w:p w14:paraId="58EB687F" w14:textId="77777777" w:rsidR="00784017" w:rsidRDefault="00784017" w:rsidP="00784017">
      <w:pPr>
        <w:pStyle w:val="ListParagraph"/>
        <w:numPr>
          <w:ilvl w:val="1"/>
          <w:numId w:val="8"/>
        </w:numPr>
        <w:spacing w:after="0"/>
        <w:jc w:val="both"/>
      </w:pPr>
      <w:r>
        <w:t>Essential that those carrying out the inspections are well quali</w:t>
      </w:r>
      <w:r w:rsidR="001E1D65">
        <w:t>f</w:t>
      </w:r>
      <w:r>
        <w:t>ied and trained</w:t>
      </w:r>
    </w:p>
    <w:p w14:paraId="5A14A3C1" w14:textId="77777777" w:rsidR="00784017" w:rsidRDefault="00784017" w:rsidP="00784017">
      <w:pPr>
        <w:pStyle w:val="ListParagraph"/>
        <w:numPr>
          <w:ilvl w:val="1"/>
          <w:numId w:val="8"/>
        </w:numPr>
        <w:spacing w:after="0"/>
        <w:jc w:val="both"/>
      </w:pPr>
      <w:r>
        <w:lastRenderedPageBreak/>
        <w:t>Frequent reflection</w:t>
      </w:r>
    </w:p>
    <w:p w14:paraId="20D13FBD" w14:textId="6A772078" w:rsidR="0062181C" w:rsidRDefault="0062181C" w:rsidP="00784017">
      <w:pPr>
        <w:pStyle w:val="ListParagraph"/>
        <w:numPr>
          <w:ilvl w:val="1"/>
          <w:numId w:val="8"/>
        </w:numPr>
        <w:spacing w:after="0"/>
        <w:jc w:val="both"/>
      </w:pPr>
      <w:r>
        <w:t>Awareness that landscape is changing and as a consequence our inspection practices need to change not only reactively but pro-actively. Need to establish a means to collaborate with schools and students to enable this.</w:t>
      </w:r>
    </w:p>
    <w:p w14:paraId="7725871D" w14:textId="60E0C8ED" w:rsidR="0062181C" w:rsidRDefault="0062181C" w:rsidP="00784017">
      <w:pPr>
        <w:pStyle w:val="ListParagraph"/>
        <w:numPr>
          <w:ilvl w:val="1"/>
          <w:numId w:val="8"/>
        </w:numPr>
        <w:spacing w:after="0"/>
        <w:jc w:val="both"/>
      </w:pPr>
      <w:r>
        <w:t>Linking with research is very important to ensure that new approaches are evidence based as in new Ofsted model</w:t>
      </w:r>
    </w:p>
    <w:p w14:paraId="3E5F1621" w14:textId="4BF0DBF7" w:rsidR="0062181C" w:rsidRDefault="0062181C" w:rsidP="00784017">
      <w:pPr>
        <w:pStyle w:val="ListParagraph"/>
        <w:numPr>
          <w:ilvl w:val="1"/>
          <w:numId w:val="8"/>
        </w:numPr>
        <w:spacing w:after="0"/>
        <w:jc w:val="both"/>
      </w:pPr>
      <w:r>
        <w:t xml:space="preserve">Need to clarify purpose of evaluation, whether supportive or just </w:t>
      </w:r>
      <w:r w:rsidR="00327A66">
        <w:t>accountability</w:t>
      </w:r>
    </w:p>
    <w:p w14:paraId="5E034859" w14:textId="5D59FF8A" w:rsidR="00327A66" w:rsidRDefault="00327A66" w:rsidP="00784017">
      <w:pPr>
        <w:pStyle w:val="ListParagraph"/>
        <w:numPr>
          <w:ilvl w:val="1"/>
          <w:numId w:val="8"/>
        </w:numPr>
        <w:spacing w:after="0"/>
        <w:jc w:val="both"/>
      </w:pPr>
      <w:r>
        <w:t xml:space="preserve">Not sufficient to give nod to innovation, must promote it actively at all levels and give ownership to stakeholders </w:t>
      </w:r>
    </w:p>
    <w:p w14:paraId="4C48659F" w14:textId="06C86FDF" w:rsidR="00327A66" w:rsidRDefault="00327A66" w:rsidP="00784017">
      <w:pPr>
        <w:pStyle w:val="ListParagraph"/>
        <w:numPr>
          <w:ilvl w:val="1"/>
          <w:numId w:val="8"/>
        </w:numPr>
        <w:spacing w:after="0"/>
        <w:jc w:val="both"/>
      </w:pPr>
      <w:r>
        <w:t xml:space="preserve">Takes time to embed innovative evaluation practices, go easy and promote initially and reflect and learn from the challenges it poses. </w:t>
      </w:r>
    </w:p>
    <w:p w14:paraId="7BE5CD9E" w14:textId="57401A92" w:rsidR="00327A66" w:rsidRDefault="00327A66" w:rsidP="00784017">
      <w:pPr>
        <w:pStyle w:val="ListParagraph"/>
        <w:numPr>
          <w:ilvl w:val="1"/>
          <w:numId w:val="8"/>
        </w:numPr>
        <w:spacing w:after="0"/>
        <w:jc w:val="both"/>
      </w:pPr>
      <w:r>
        <w:t xml:space="preserve">Need to support and coach school leaders to develop targets that the review </w:t>
      </w:r>
    </w:p>
    <w:p w14:paraId="74E6D9D8" w14:textId="5892898C" w:rsidR="00327A66" w:rsidRDefault="00327A66" w:rsidP="00784017">
      <w:pPr>
        <w:pStyle w:val="ListParagraph"/>
        <w:numPr>
          <w:ilvl w:val="1"/>
          <w:numId w:val="8"/>
        </w:numPr>
        <w:spacing w:after="0"/>
        <w:jc w:val="both"/>
      </w:pPr>
      <w:r>
        <w:t xml:space="preserve">System needs to provide tools/materials/data gathering tools to support SSE </w:t>
      </w:r>
    </w:p>
    <w:p w14:paraId="51482A7B" w14:textId="08B3AA09" w:rsidR="00327A66" w:rsidRDefault="00327A66" w:rsidP="00784017">
      <w:pPr>
        <w:pStyle w:val="ListParagraph"/>
        <w:numPr>
          <w:ilvl w:val="1"/>
          <w:numId w:val="8"/>
        </w:numPr>
        <w:spacing w:after="0"/>
        <w:jc w:val="both"/>
      </w:pPr>
      <w:r>
        <w:t xml:space="preserve">Give inspectors and schools a degree of freedom within parameters </w:t>
      </w:r>
    </w:p>
    <w:p w14:paraId="6F8EDD81" w14:textId="706A8BFB" w:rsidR="00327A66" w:rsidRDefault="00327A66" w:rsidP="00784017">
      <w:pPr>
        <w:pStyle w:val="ListParagraph"/>
        <w:numPr>
          <w:ilvl w:val="1"/>
          <w:numId w:val="8"/>
        </w:numPr>
        <w:spacing w:after="0"/>
        <w:jc w:val="both"/>
      </w:pPr>
      <w:r>
        <w:t xml:space="preserve">Don’t overlook the potential of SSE to promote innovation in schools. We should not be too prescriptive in what it should address. </w:t>
      </w:r>
    </w:p>
    <w:p w14:paraId="53E76DC2" w14:textId="13B6E01A" w:rsidR="00327A66" w:rsidRDefault="00327A66" w:rsidP="00784017">
      <w:pPr>
        <w:pStyle w:val="ListParagraph"/>
        <w:numPr>
          <w:ilvl w:val="1"/>
          <w:numId w:val="8"/>
        </w:numPr>
        <w:spacing w:after="0"/>
        <w:jc w:val="both"/>
      </w:pPr>
      <w:r>
        <w:t>We need to make inspection work more visible in the community- often inspection happens and parents/students/community not aware</w:t>
      </w:r>
    </w:p>
    <w:p w14:paraId="20CDD6D1" w14:textId="69C0068E" w:rsidR="00327A66" w:rsidRDefault="00327A66" w:rsidP="00784017">
      <w:pPr>
        <w:pStyle w:val="ListParagraph"/>
        <w:numPr>
          <w:ilvl w:val="1"/>
          <w:numId w:val="8"/>
        </w:numPr>
        <w:spacing w:after="0"/>
        <w:jc w:val="both"/>
      </w:pPr>
      <w:r>
        <w:t xml:space="preserve">Communicate to schools that innovation is valued and part of what we do. </w:t>
      </w:r>
    </w:p>
    <w:p w14:paraId="64DB1839" w14:textId="77777777" w:rsidR="004F1A11" w:rsidRDefault="004F1A11" w:rsidP="004F1A11">
      <w:pPr>
        <w:pStyle w:val="ListParagraph"/>
        <w:spacing w:after="0"/>
        <w:ind w:left="1440"/>
        <w:jc w:val="both"/>
      </w:pPr>
    </w:p>
    <w:p w14:paraId="443D3F3D" w14:textId="77777777" w:rsidR="00784017" w:rsidRDefault="00784017" w:rsidP="00784017">
      <w:pPr>
        <w:pStyle w:val="ListParagraph"/>
        <w:numPr>
          <w:ilvl w:val="0"/>
          <w:numId w:val="26"/>
        </w:numPr>
        <w:spacing w:after="0"/>
        <w:jc w:val="both"/>
      </w:pPr>
      <w:r w:rsidRPr="004F1A11">
        <w:rPr>
          <w:b/>
        </w:rPr>
        <w:t>Participants discussed recently introduced practices, their impact, assessment, challenges and opportunities</w:t>
      </w:r>
      <w:r>
        <w:t xml:space="preserve"> and stated the following;</w:t>
      </w:r>
    </w:p>
    <w:p w14:paraId="7CAFDCA6" w14:textId="77777777" w:rsidR="00784017" w:rsidRDefault="00784017" w:rsidP="00784017">
      <w:pPr>
        <w:pStyle w:val="ListParagraph"/>
        <w:numPr>
          <w:ilvl w:val="0"/>
          <w:numId w:val="27"/>
        </w:numPr>
        <w:spacing w:after="0"/>
        <w:jc w:val="both"/>
      </w:pPr>
      <w:r>
        <w:t>Much greater awareness now of practices in other countries and how they might be adapted to own system</w:t>
      </w:r>
    </w:p>
    <w:p w14:paraId="01B0D62D" w14:textId="77777777" w:rsidR="00784017" w:rsidRDefault="00784017" w:rsidP="00784017">
      <w:pPr>
        <w:pStyle w:val="ListParagraph"/>
        <w:numPr>
          <w:ilvl w:val="0"/>
          <w:numId w:val="27"/>
        </w:numPr>
        <w:spacing w:after="0"/>
        <w:jc w:val="both"/>
      </w:pPr>
      <w:r>
        <w:t xml:space="preserve">Awareness of </w:t>
      </w:r>
      <w:r w:rsidR="001E1D65">
        <w:t xml:space="preserve">the </w:t>
      </w:r>
      <w:r>
        <w:t>need to constantly review the purpose and impact of what we are doing and ensuring that it is fit for purpose</w:t>
      </w:r>
    </w:p>
    <w:p w14:paraId="78153836" w14:textId="77777777" w:rsidR="00784017" w:rsidRDefault="00784017" w:rsidP="00784017">
      <w:pPr>
        <w:pStyle w:val="ListParagraph"/>
        <w:numPr>
          <w:ilvl w:val="0"/>
          <w:numId w:val="27"/>
        </w:numPr>
        <w:spacing w:after="0"/>
        <w:jc w:val="both"/>
      </w:pPr>
      <w:r>
        <w:t xml:space="preserve">Need to have more formal methods of evaluating impact, </w:t>
      </w:r>
      <w:r w:rsidR="001E1D65">
        <w:t xml:space="preserve">and not </w:t>
      </w:r>
      <w:r>
        <w:t>relying too much on informal feedback. OECD reports</w:t>
      </w:r>
      <w:r w:rsidR="001E1D65">
        <w:t xml:space="preserve"> are</w:t>
      </w:r>
      <w:r>
        <w:t xml:space="preserve"> increasingly relevant and informative but </w:t>
      </w:r>
      <w:r w:rsidR="001E1D65">
        <w:t xml:space="preserve">we </w:t>
      </w:r>
      <w:r>
        <w:t>must not just rely on external evaluation of our work</w:t>
      </w:r>
    </w:p>
    <w:p w14:paraId="611A74D7" w14:textId="77777777" w:rsidR="00784017" w:rsidRDefault="004F1A11" w:rsidP="00784017">
      <w:pPr>
        <w:pStyle w:val="ListParagraph"/>
        <w:numPr>
          <w:ilvl w:val="0"/>
          <w:numId w:val="27"/>
        </w:numPr>
        <w:spacing w:after="0"/>
        <w:jc w:val="both"/>
      </w:pPr>
      <w:r>
        <w:t>Agreed that focus is changing</w:t>
      </w:r>
      <w:r w:rsidR="00784017">
        <w:t xml:space="preserve">, sometimes too slowly, to ensuring that our work impacts directly not only on provision but on the quality of </w:t>
      </w:r>
      <w:r w:rsidR="0019700A">
        <w:t>attainment</w:t>
      </w:r>
      <w:r w:rsidR="00784017">
        <w:t>, wellbeing and experiences of students but this can be difficult to measure</w:t>
      </w:r>
    </w:p>
    <w:p w14:paraId="4F014B60" w14:textId="77777777" w:rsidR="00784017" w:rsidRDefault="00784017" w:rsidP="00784017">
      <w:pPr>
        <w:pStyle w:val="ListParagraph"/>
        <w:numPr>
          <w:ilvl w:val="0"/>
          <w:numId w:val="27"/>
        </w:numPr>
        <w:spacing w:after="0"/>
        <w:jc w:val="both"/>
      </w:pPr>
      <w:r>
        <w:t xml:space="preserve">The need for student voice to be heard is compelling but is a long way off for some. </w:t>
      </w:r>
    </w:p>
    <w:p w14:paraId="7FB57198" w14:textId="77777777" w:rsidR="0019700A" w:rsidRDefault="0019700A" w:rsidP="0019700A">
      <w:pPr>
        <w:pStyle w:val="ListParagraph"/>
        <w:numPr>
          <w:ilvl w:val="0"/>
          <w:numId w:val="27"/>
        </w:numPr>
        <w:spacing w:after="0"/>
        <w:jc w:val="both"/>
      </w:pPr>
      <w:r>
        <w:t>The need to affirm those schools who are not on the “risk” database</w:t>
      </w:r>
    </w:p>
    <w:p w14:paraId="52788245" w14:textId="1D0E9888" w:rsidR="00327A66" w:rsidRDefault="00327A66" w:rsidP="0019700A">
      <w:pPr>
        <w:pStyle w:val="ListParagraph"/>
        <w:numPr>
          <w:ilvl w:val="0"/>
          <w:numId w:val="27"/>
        </w:numPr>
        <w:spacing w:after="0"/>
        <w:jc w:val="both"/>
      </w:pPr>
      <w:r>
        <w:t xml:space="preserve">Most participants agreed that their Inspectorates are getting better at introducing new practices, learning for workshops and sharing, but that the assessment of these takes time. All partners who engage in the new innovation should be part of its assessment. </w:t>
      </w:r>
    </w:p>
    <w:p w14:paraId="742A7D1C" w14:textId="6C853368" w:rsidR="00327A66" w:rsidRDefault="00327A66" w:rsidP="0019700A">
      <w:pPr>
        <w:pStyle w:val="ListParagraph"/>
        <w:numPr>
          <w:ilvl w:val="0"/>
          <w:numId w:val="27"/>
        </w:numPr>
        <w:spacing w:after="0"/>
        <w:jc w:val="both"/>
      </w:pPr>
      <w:r>
        <w:t>Practices in dif</w:t>
      </w:r>
      <w:r w:rsidR="003051EB">
        <w:t>ferent jurisdictions differ, challenges faced include resistance by teachers/unions, capacity of management bodies/authorities, resources, overload on schools. Opportunities exist in the form of IT to communicate, professional bodies willing to engage and research</w:t>
      </w:r>
    </w:p>
    <w:p w14:paraId="3211B623" w14:textId="1BB30D94" w:rsidR="003051EB" w:rsidRDefault="003051EB" w:rsidP="0019700A">
      <w:pPr>
        <w:pStyle w:val="ListParagraph"/>
        <w:numPr>
          <w:ilvl w:val="0"/>
          <w:numId w:val="27"/>
        </w:numPr>
        <w:spacing w:after="0"/>
        <w:jc w:val="both"/>
      </w:pPr>
      <w:r>
        <w:t xml:space="preserve">Reports, who are they for and do they adequately outline strengths and challenges for schools, could we have longer report for the school especially when implementing a new inspection practice? </w:t>
      </w:r>
    </w:p>
    <w:p w14:paraId="0FA05008" w14:textId="49E290D7" w:rsidR="003051EB" w:rsidRDefault="003051EB" w:rsidP="0019700A">
      <w:pPr>
        <w:pStyle w:val="ListParagraph"/>
        <w:numPr>
          <w:ilvl w:val="0"/>
          <w:numId w:val="27"/>
        </w:numPr>
        <w:spacing w:after="0"/>
        <w:jc w:val="both"/>
      </w:pPr>
      <w:r>
        <w:t>Piloting is a good means of introducing innovative practice but many of our pilots are too short in the race to get them introduced.</w:t>
      </w:r>
    </w:p>
    <w:p w14:paraId="6ED3DE9C" w14:textId="77777777" w:rsidR="00784017" w:rsidRDefault="00784017" w:rsidP="00784017">
      <w:pPr>
        <w:pStyle w:val="ListParagraph"/>
        <w:spacing w:after="0"/>
        <w:ind w:left="1080"/>
        <w:jc w:val="both"/>
      </w:pPr>
    </w:p>
    <w:p w14:paraId="510FF364" w14:textId="77777777" w:rsidR="0019700A" w:rsidRDefault="0019700A" w:rsidP="0019700A">
      <w:pPr>
        <w:pStyle w:val="ListParagraph"/>
        <w:numPr>
          <w:ilvl w:val="0"/>
          <w:numId w:val="26"/>
        </w:numPr>
        <w:spacing w:after="0"/>
        <w:contextualSpacing w:val="0"/>
        <w:jc w:val="both"/>
      </w:pPr>
      <w:r>
        <w:t xml:space="preserve">Contributions regarding </w:t>
      </w:r>
      <w:r w:rsidRPr="004F1A11">
        <w:rPr>
          <w:b/>
        </w:rPr>
        <w:t>the sharing of  key learning from workshop</w:t>
      </w:r>
      <w:r>
        <w:t xml:space="preserve"> with colleagues included:</w:t>
      </w:r>
    </w:p>
    <w:p w14:paraId="6BF932BE" w14:textId="77777777" w:rsidR="0019700A" w:rsidRDefault="0019700A" w:rsidP="0019700A">
      <w:pPr>
        <w:pStyle w:val="ListParagraph"/>
        <w:numPr>
          <w:ilvl w:val="0"/>
          <w:numId w:val="28"/>
        </w:numPr>
        <w:spacing w:after="0"/>
        <w:contextualSpacing w:val="0"/>
        <w:jc w:val="both"/>
      </w:pPr>
      <w:r>
        <w:t>Consultation is so important if you want to get an initiative over the line. Inspectors don’t always have all the answers and partners bring a unique perspective</w:t>
      </w:r>
    </w:p>
    <w:p w14:paraId="521CA70C" w14:textId="77777777" w:rsidR="0019700A" w:rsidRDefault="0019700A" w:rsidP="0019700A">
      <w:pPr>
        <w:pStyle w:val="ListParagraph"/>
        <w:numPr>
          <w:ilvl w:val="0"/>
          <w:numId w:val="28"/>
        </w:numPr>
        <w:spacing w:after="0"/>
        <w:contextualSpacing w:val="0"/>
        <w:jc w:val="both"/>
      </w:pPr>
      <w:r>
        <w:lastRenderedPageBreak/>
        <w:t>Transparency and co-creating</w:t>
      </w:r>
      <w:r w:rsidR="006900CD">
        <w:t xml:space="preserve"> – partners are</w:t>
      </w:r>
      <w:r w:rsidR="003677DD">
        <w:t xml:space="preserve"> </w:t>
      </w:r>
      <w:r>
        <w:t xml:space="preserve">more likely to buy in and to sell it to others if </w:t>
      </w:r>
      <w:r w:rsidR="006900CD">
        <w:t>they</w:t>
      </w:r>
      <w:r>
        <w:t xml:space="preserve"> were part of its creation</w:t>
      </w:r>
    </w:p>
    <w:p w14:paraId="3041534C" w14:textId="77777777" w:rsidR="0019700A" w:rsidRDefault="006900CD" w:rsidP="0019700A">
      <w:pPr>
        <w:pStyle w:val="ListParagraph"/>
        <w:numPr>
          <w:ilvl w:val="0"/>
          <w:numId w:val="28"/>
        </w:numPr>
        <w:spacing w:after="0"/>
        <w:contextualSpacing w:val="0"/>
        <w:jc w:val="both"/>
      </w:pPr>
      <w:r>
        <w:t>We m</w:t>
      </w:r>
      <w:r w:rsidR="0019700A">
        <w:t>ust evaluate for 21</w:t>
      </w:r>
      <w:r w:rsidR="0019700A" w:rsidRPr="0019700A">
        <w:rPr>
          <w:vertAlign w:val="superscript"/>
        </w:rPr>
        <w:t>st</w:t>
      </w:r>
      <w:r w:rsidR="0019700A">
        <w:t xml:space="preserve"> century and move away from approaches that don’t work; sharing the responsibility for improvement with schools is a powerful means of ensuring improvement happens</w:t>
      </w:r>
    </w:p>
    <w:p w14:paraId="55255F94" w14:textId="77777777" w:rsidR="0019700A" w:rsidRDefault="0019700A" w:rsidP="0019700A">
      <w:pPr>
        <w:pStyle w:val="ListParagraph"/>
        <w:numPr>
          <w:ilvl w:val="0"/>
          <w:numId w:val="28"/>
        </w:numPr>
        <w:spacing w:after="0"/>
        <w:contextualSpacing w:val="0"/>
        <w:jc w:val="both"/>
      </w:pPr>
      <w:r>
        <w:t>We need to recognise and learn from what is happening in innovat</w:t>
      </w:r>
      <w:r w:rsidR="006900CD">
        <w:t>ive</w:t>
      </w:r>
      <w:r>
        <w:t xml:space="preserve"> schools and allow them the platform to inspire others. Ideally</w:t>
      </w:r>
      <w:r w:rsidR="004F1A11">
        <w:t>,</w:t>
      </w:r>
      <w:r>
        <w:t xml:space="preserve"> there would be a forum to enable this to happen</w:t>
      </w:r>
    </w:p>
    <w:p w14:paraId="15D089DC" w14:textId="77777777" w:rsidR="00784017" w:rsidRDefault="0019700A" w:rsidP="0019700A">
      <w:pPr>
        <w:pStyle w:val="ListParagraph"/>
        <w:numPr>
          <w:ilvl w:val="0"/>
          <w:numId w:val="28"/>
        </w:numPr>
        <w:spacing w:after="0"/>
        <w:contextualSpacing w:val="0"/>
        <w:jc w:val="both"/>
      </w:pPr>
      <w:r>
        <w:t>External and internal inspections go hand in hand but capacity building can be a huge challenge as can the need for a leadership team in each school who share a commitment to improvement</w:t>
      </w:r>
    </w:p>
    <w:p w14:paraId="13DB52BD" w14:textId="401C2614" w:rsidR="003051EB" w:rsidRDefault="003051EB" w:rsidP="0019700A">
      <w:pPr>
        <w:pStyle w:val="ListParagraph"/>
        <w:numPr>
          <w:ilvl w:val="0"/>
          <w:numId w:val="28"/>
        </w:numPr>
        <w:spacing w:after="0"/>
        <w:contextualSpacing w:val="0"/>
        <w:jc w:val="both"/>
      </w:pPr>
      <w:r>
        <w:t>Innovative inspection practices can promote change, schools respond to what is inspected.</w:t>
      </w:r>
    </w:p>
    <w:p w14:paraId="6001CCD6" w14:textId="408CDB5D" w:rsidR="003051EB" w:rsidRDefault="003051EB" w:rsidP="0019700A">
      <w:pPr>
        <w:pStyle w:val="ListParagraph"/>
        <w:numPr>
          <w:ilvl w:val="0"/>
          <w:numId w:val="28"/>
        </w:numPr>
        <w:spacing w:after="0"/>
        <w:contextualSpacing w:val="0"/>
        <w:jc w:val="both"/>
      </w:pPr>
      <w:r>
        <w:t>We need time to engage with research and to collaborate among Inspectorates and learn from each other.</w:t>
      </w:r>
    </w:p>
    <w:p w14:paraId="12ED9C2B" w14:textId="7D19D985" w:rsidR="003051EB" w:rsidRDefault="003051EB" w:rsidP="0019700A">
      <w:pPr>
        <w:pStyle w:val="ListParagraph"/>
        <w:numPr>
          <w:ilvl w:val="0"/>
          <w:numId w:val="28"/>
        </w:numPr>
        <w:spacing w:after="0"/>
        <w:contextualSpacing w:val="0"/>
        <w:jc w:val="both"/>
      </w:pPr>
      <w:r>
        <w:t>Align innovation with other policy initiatives in the system</w:t>
      </w:r>
    </w:p>
    <w:p w14:paraId="76C84C09" w14:textId="637594DC" w:rsidR="003051EB" w:rsidRDefault="003051EB" w:rsidP="0019700A">
      <w:pPr>
        <w:pStyle w:val="ListParagraph"/>
        <w:numPr>
          <w:ilvl w:val="0"/>
          <w:numId w:val="28"/>
        </w:numPr>
        <w:spacing w:after="0"/>
        <w:contextualSpacing w:val="0"/>
        <w:jc w:val="both"/>
      </w:pPr>
      <w:r>
        <w:t>Flexibility is key as is professional dialogues, don’t underestimate what we can learn from others.</w:t>
      </w:r>
    </w:p>
    <w:p w14:paraId="446EA325" w14:textId="1E0A763B" w:rsidR="003051EB" w:rsidRDefault="003051EB" w:rsidP="0019700A">
      <w:pPr>
        <w:pStyle w:val="ListParagraph"/>
        <w:numPr>
          <w:ilvl w:val="0"/>
          <w:numId w:val="28"/>
        </w:numPr>
        <w:spacing w:after="0"/>
        <w:contextualSpacing w:val="0"/>
        <w:jc w:val="both"/>
      </w:pPr>
      <w:r>
        <w:t>Continue to get stakeholders feedback, crucial to reviewing and creating models of inspection.</w:t>
      </w:r>
    </w:p>
    <w:p w14:paraId="30DCB4A2" w14:textId="126684F0" w:rsidR="003051EB" w:rsidRDefault="003051EB" w:rsidP="0019700A">
      <w:pPr>
        <w:pStyle w:val="ListParagraph"/>
        <w:numPr>
          <w:ilvl w:val="0"/>
          <w:numId w:val="28"/>
        </w:numPr>
        <w:spacing w:after="0"/>
        <w:contextualSpacing w:val="0"/>
        <w:jc w:val="both"/>
      </w:pPr>
      <w:r>
        <w:t xml:space="preserve">How important student voice is and the need to reflect it more in how we do our work and the impact of what we do. </w:t>
      </w:r>
      <w:bookmarkStart w:id="0" w:name="_GoBack"/>
      <w:bookmarkEnd w:id="0"/>
    </w:p>
    <w:p w14:paraId="7C456F45" w14:textId="77777777" w:rsidR="00784017" w:rsidRDefault="00784017" w:rsidP="003677DD">
      <w:pPr>
        <w:spacing w:after="0"/>
        <w:jc w:val="both"/>
      </w:pPr>
    </w:p>
    <w:sectPr w:rsidR="00784017" w:rsidSect="00437994">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B15A2" w14:textId="77777777" w:rsidR="00327A66" w:rsidRDefault="00327A66" w:rsidP="00C53209">
      <w:pPr>
        <w:spacing w:after="0" w:line="240" w:lineRule="auto"/>
      </w:pPr>
      <w:r>
        <w:separator/>
      </w:r>
    </w:p>
  </w:endnote>
  <w:endnote w:type="continuationSeparator" w:id="0">
    <w:p w14:paraId="6B49CAE6" w14:textId="77777777" w:rsidR="00327A66" w:rsidRDefault="00327A66" w:rsidP="00C5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330544"/>
      <w:docPartObj>
        <w:docPartGallery w:val="Page Numbers (Bottom of Page)"/>
        <w:docPartUnique/>
      </w:docPartObj>
    </w:sdtPr>
    <w:sdtEndPr>
      <w:rPr>
        <w:noProof/>
      </w:rPr>
    </w:sdtEndPr>
    <w:sdtContent>
      <w:p w14:paraId="72E4A780" w14:textId="77777777" w:rsidR="00327A66" w:rsidRDefault="00327A66">
        <w:pPr>
          <w:pStyle w:val="Footer"/>
          <w:jc w:val="right"/>
        </w:pPr>
        <w:r>
          <w:fldChar w:fldCharType="begin"/>
        </w:r>
        <w:r>
          <w:instrText xml:space="preserve"> PAGE   \* MERGEFORMAT </w:instrText>
        </w:r>
        <w:r>
          <w:fldChar w:fldCharType="separate"/>
        </w:r>
        <w:r w:rsidR="003051EB">
          <w:rPr>
            <w:noProof/>
          </w:rPr>
          <w:t>5</w:t>
        </w:r>
        <w:r>
          <w:rPr>
            <w:noProof/>
          </w:rPr>
          <w:fldChar w:fldCharType="end"/>
        </w:r>
      </w:p>
    </w:sdtContent>
  </w:sdt>
  <w:p w14:paraId="48FAD655" w14:textId="77777777" w:rsidR="00327A66" w:rsidRDefault="00327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531F5" w14:textId="77777777" w:rsidR="00327A66" w:rsidRDefault="00327A66" w:rsidP="00C53209">
      <w:pPr>
        <w:spacing w:after="0" w:line="240" w:lineRule="auto"/>
      </w:pPr>
      <w:r>
        <w:separator/>
      </w:r>
    </w:p>
  </w:footnote>
  <w:footnote w:type="continuationSeparator" w:id="0">
    <w:p w14:paraId="0B0AB4B1" w14:textId="77777777" w:rsidR="00327A66" w:rsidRDefault="00327A66" w:rsidP="00C532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025"/>
    <w:multiLevelType w:val="hybridMultilevel"/>
    <w:tmpl w:val="26948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92208A"/>
    <w:multiLevelType w:val="hybridMultilevel"/>
    <w:tmpl w:val="197AB5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CD1D24"/>
    <w:multiLevelType w:val="hybridMultilevel"/>
    <w:tmpl w:val="2D6288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2690A61"/>
    <w:multiLevelType w:val="hybridMultilevel"/>
    <w:tmpl w:val="CEC054B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15290C10"/>
    <w:multiLevelType w:val="hybridMultilevel"/>
    <w:tmpl w:val="A16E83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F">
      <w:start w:val="1"/>
      <w:numFmt w:val="decimal"/>
      <w:lvlText w:val="%3."/>
      <w:lvlJc w:val="left"/>
      <w:pPr>
        <w:ind w:left="2160" w:hanging="360"/>
      </w:pPr>
      <w:rPr>
        <w:rFont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221CEE"/>
    <w:multiLevelType w:val="hybridMultilevel"/>
    <w:tmpl w:val="1354F2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DF1A66"/>
    <w:multiLevelType w:val="hybridMultilevel"/>
    <w:tmpl w:val="F5B8584C"/>
    <w:lvl w:ilvl="0" w:tplc="B00EB79C">
      <w:start w:val="1"/>
      <w:numFmt w:val="bullet"/>
      <w:lvlText w:val=""/>
      <w:lvlJc w:val="left"/>
      <w:pPr>
        <w:tabs>
          <w:tab w:val="num" w:pos="720"/>
        </w:tabs>
        <w:ind w:left="720" w:hanging="360"/>
      </w:pPr>
      <w:rPr>
        <w:rFonts w:ascii="Wingdings" w:hAnsi="Wingdings" w:hint="default"/>
      </w:rPr>
    </w:lvl>
    <w:lvl w:ilvl="1" w:tplc="8F6E11F2" w:tentative="1">
      <w:start w:val="1"/>
      <w:numFmt w:val="bullet"/>
      <w:lvlText w:val=""/>
      <w:lvlJc w:val="left"/>
      <w:pPr>
        <w:tabs>
          <w:tab w:val="num" w:pos="1440"/>
        </w:tabs>
        <w:ind w:left="1440" w:hanging="360"/>
      </w:pPr>
      <w:rPr>
        <w:rFonts w:ascii="Wingdings" w:hAnsi="Wingdings" w:hint="default"/>
      </w:rPr>
    </w:lvl>
    <w:lvl w:ilvl="2" w:tplc="CDBC4856" w:tentative="1">
      <w:start w:val="1"/>
      <w:numFmt w:val="bullet"/>
      <w:lvlText w:val=""/>
      <w:lvlJc w:val="left"/>
      <w:pPr>
        <w:tabs>
          <w:tab w:val="num" w:pos="2160"/>
        </w:tabs>
        <w:ind w:left="2160" w:hanging="360"/>
      </w:pPr>
      <w:rPr>
        <w:rFonts w:ascii="Wingdings" w:hAnsi="Wingdings" w:hint="default"/>
      </w:rPr>
    </w:lvl>
    <w:lvl w:ilvl="3" w:tplc="97FC2224" w:tentative="1">
      <w:start w:val="1"/>
      <w:numFmt w:val="bullet"/>
      <w:lvlText w:val=""/>
      <w:lvlJc w:val="left"/>
      <w:pPr>
        <w:tabs>
          <w:tab w:val="num" w:pos="2880"/>
        </w:tabs>
        <w:ind w:left="2880" w:hanging="360"/>
      </w:pPr>
      <w:rPr>
        <w:rFonts w:ascii="Wingdings" w:hAnsi="Wingdings" w:hint="default"/>
      </w:rPr>
    </w:lvl>
    <w:lvl w:ilvl="4" w:tplc="0E9E0E10" w:tentative="1">
      <w:start w:val="1"/>
      <w:numFmt w:val="bullet"/>
      <w:lvlText w:val=""/>
      <w:lvlJc w:val="left"/>
      <w:pPr>
        <w:tabs>
          <w:tab w:val="num" w:pos="3600"/>
        </w:tabs>
        <w:ind w:left="3600" w:hanging="360"/>
      </w:pPr>
      <w:rPr>
        <w:rFonts w:ascii="Wingdings" w:hAnsi="Wingdings" w:hint="default"/>
      </w:rPr>
    </w:lvl>
    <w:lvl w:ilvl="5" w:tplc="F0022788" w:tentative="1">
      <w:start w:val="1"/>
      <w:numFmt w:val="bullet"/>
      <w:lvlText w:val=""/>
      <w:lvlJc w:val="left"/>
      <w:pPr>
        <w:tabs>
          <w:tab w:val="num" w:pos="4320"/>
        </w:tabs>
        <w:ind w:left="4320" w:hanging="360"/>
      </w:pPr>
      <w:rPr>
        <w:rFonts w:ascii="Wingdings" w:hAnsi="Wingdings" w:hint="default"/>
      </w:rPr>
    </w:lvl>
    <w:lvl w:ilvl="6" w:tplc="11461DBE" w:tentative="1">
      <w:start w:val="1"/>
      <w:numFmt w:val="bullet"/>
      <w:lvlText w:val=""/>
      <w:lvlJc w:val="left"/>
      <w:pPr>
        <w:tabs>
          <w:tab w:val="num" w:pos="5040"/>
        </w:tabs>
        <w:ind w:left="5040" w:hanging="360"/>
      </w:pPr>
      <w:rPr>
        <w:rFonts w:ascii="Wingdings" w:hAnsi="Wingdings" w:hint="default"/>
      </w:rPr>
    </w:lvl>
    <w:lvl w:ilvl="7" w:tplc="71BEF710" w:tentative="1">
      <w:start w:val="1"/>
      <w:numFmt w:val="bullet"/>
      <w:lvlText w:val=""/>
      <w:lvlJc w:val="left"/>
      <w:pPr>
        <w:tabs>
          <w:tab w:val="num" w:pos="5760"/>
        </w:tabs>
        <w:ind w:left="5760" w:hanging="360"/>
      </w:pPr>
      <w:rPr>
        <w:rFonts w:ascii="Wingdings" w:hAnsi="Wingdings" w:hint="default"/>
      </w:rPr>
    </w:lvl>
    <w:lvl w:ilvl="8" w:tplc="E2A6783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6255C"/>
    <w:multiLevelType w:val="hybridMultilevel"/>
    <w:tmpl w:val="E5D229C6"/>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FBF6195"/>
    <w:multiLevelType w:val="hybridMultilevel"/>
    <w:tmpl w:val="C05C41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05267E7"/>
    <w:multiLevelType w:val="hybridMultilevel"/>
    <w:tmpl w:val="8EC22E2C"/>
    <w:lvl w:ilvl="0" w:tplc="B7D88CDC">
      <w:start w:val="1"/>
      <w:numFmt w:val="bullet"/>
      <w:lvlText w:val=""/>
      <w:lvlJc w:val="left"/>
      <w:pPr>
        <w:tabs>
          <w:tab w:val="num" w:pos="720"/>
        </w:tabs>
        <w:ind w:left="720" w:hanging="360"/>
      </w:pPr>
      <w:rPr>
        <w:rFonts w:ascii="Wingdings" w:hAnsi="Wingdings" w:hint="default"/>
      </w:rPr>
    </w:lvl>
    <w:lvl w:ilvl="1" w:tplc="495826A4">
      <w:start w:val="256"/>
      <w:numFmt w:val="bullet"/>
      <w:lvlText w:val="–"/>
      <w:lvlJc w:val="left"/>
      <w:pPr>
        <w:tabs>
          <w:tab w:val="num" w:pos="1440"/>
        </w:tabs>
        <w:ind w:left="1440" w:hanging="360"/>
      </w:pPr>
      <w:rPr>
        <w:rFonts w:ascii="Arial" w:hAnsi="Arial" w:hint="default"/>
      </w:rPr>
    </w:lvl>
    <w:lvl w:ilvl="2" w:tplc="C43A6988" w:tentative="1">
      <w:start w:val="1"/>
      <w:numFmt w:val="bullet"/>
      <w:lvlText w:val=""/>
      <w:lvlJc w:val="left"/>
      <w:pPr>
        <w:tabs>
          <w:tab w:val="num" w:pos="2160"/>
        </w:tabs>
        <w:ind w:left="2160" w:hanging="360"/>
      </w:pPr>
      <w:rPr>
        <w:rFonts w:ascii="Wingdings" w:hAnsi="Wingdings" w:hint="default"/>
      </w:rPr>
    </w:lvl>
    <w:lvl w:ilvl="3" w:tplc="E0EE8852" w:tentative="1">
      <w:start w:val="1"/>
      <w:numFmt w:val="bullet"/>
      <w:lvlText w:val=""/>
      <w:lvlJc w:val="left"/>
      <w:pPr>
        <w:tabs>
          <w:tab w:val="num" w:pos="2880"/>
        </w:tabs>
        <w:ind w:left="2880" w:hanging="360"/>
      </w:pPr>
      <w:rPr>
        <w:rFonts w:ascii="Wingdings" w:hAnsi="Wingdings" w:hint="default"/>
      </w:rPr>
    </w:lvl>
    <w:lvl w:ilvl="4" w:tplc="53F07DC8" w:tentative="1">
      <w:start w:val="1"/>
      <w:numFmt w:val="bullet"/>
      <w:lvlText w:val=""/>
      <w:lvlJc w:val="left"/>
      <w:pPr>
        <w:tabs>
          <w:tab w:val="num" w:pos="3600"/>
        </w:tabs>
        <w:ind w:left="3600" w:hanging="360"/>
      </w:pPr>
      <w:rPr>
        <w:rFonts w:ascii="Wingdings" w:hAnsi="Wingdings" w:hint="default"/>
      </w:rPr>
    </w:lvl>
    <w:lvl w:ilvl="5" w:tplc="CAB61DEE" w:tentative="1">
      <w:start w:val="1"/>
      <w:numFmt w:val="bullet"/>
      <w:lvlText w:val=""/>
      <w:lvlJc w:val="left"/>
      <w:pPr>
        <w:tabs>
          <w:tab w:val="num" w:pos="4320"/>
        </w:tabs>
        <w:ind w:left="4320" w:hanging="360"/>
      </w:pPr>
      <w:rPr>
        <w:rFonts w:ascii="Wingdings" w:hAnsi="Wingdings" w:hint="default"/>
      </w:rPr>
    </w:lvl>
    <w:lvl w:ilvl="6" w:tplc="8F02CE54" w:tentative="1">
      <w:start w:val="1"/>
      <w:numFmt w:val="bullet"/>
      <w:lvlText w:val=""/>
      <w:lvlJc w:val="left"/>
      <w:pPr>
        <w:tabs>
          <w:tab w:val="num" w:pos="5040"/>
        </w:tabs>
        <w:ind w:left="5040" w:hanging="360"/>
      </w:pPr>
      <w:rPr>
        <w:rFonts w:ascii="Wingdings" w:hAnsi="Wingdings" w:hint="default"/>
      </w:rPr>
    </w:lvl>
    <w:lvl w:ilvl="7" w:tplc="E9AE6650" w:tentative="1">
      <w:start w:val="1"/>
      <w:numFmt w:val="bullet"/>
      <w:lvlText w:val=""/>
      <w:lvlJc w:val="left"/>
      <w:pPr>
        <w:tabs>
          <w:tab w:val="num" w:pos="5760"/>
        </w:tabs>
        <w:ind w:left="5760" w:hanging="360"/>
      </w:pPr>
      <w:rPr>
        <w:rFonts w:ascii="Wingdings" w:hAnsi="Wingdings" w:hint="default"/>
      </w:rPr>
    </w:lvl>
    <w:lvl w:ilvl="8" w:tplc="8EA4A9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425BE"/>
    <w:multiLevelType w:val="hybridMultilevel"/>
    <w:tmpl w:val="50206B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54546B3"/>
    <w:multiLevelType w:val="hybridMultilevel"/>
    <w:tmpl w:val="0E1832B2"/>
    <w:lvl w:ilvl="0" w:tplc="22D24D14">
      <w:start w:val="1"/>
      <w:numFmt w:val="bullet"/>
      <w:lvlText w:val="•"/>
      <w:lvlJc w:val="left"/>
      <w:pPr>
        <w:tabs>
          <w:tab w:val="num" w:pos="720"/>
        </w:tabs>
        <w:ind w:left="720" w:hanging="360"/>
      </w:pPr>
      <w:rPr>
        <w:rFonts w:ascii="Arial" w:hAnsi="Arial" w:hint="default"/>
      </w:rPr>
    </w:lvl>
    <w:lvl w:ilvl="1" w:tplc="64AC858C" w:tentative="1">
      <w:start w:val="1"/>
      <w:numFmt w:val="bullet"/>
      <w:lvlText w:val="•"/>
      <w:lvlJc w:val="left"/>
      <w:pPr>
        <w:tabs>
          <w:tab w:val="num" w:pos="1440"/>
        </w:tabs>
        <w:ind w:left="1440" w:hanging="360"/>
      </w:pPr>
      <w:rPr>
        <w:rFonts w:ascii="Arial" w:hAnsi="Arial" w:hint="default"/>
      </w:rPr>
    </w:lvl>
    <w:lvl w:ilvl="2" w:tplc="C73AA7BA" w:tentative="1">
      <w:start w:val="1"/>
      <w:numFmt w:val="bullet"/>
      <w:lvlText w:val="•"/>
      <w:lvlJc w:val="left"/>
      <w:pPr>
        <w:tabs>
          <w:tab w:val="num" w:pos="2160"/>
        </w:tabs>
        <w:ind w:left="2160" w:hanging="360"/>
      </w:pPr>
      <w:rPr>
        <w:rFonts w:ascii="Arial" w:hAnsi="Arial" w:hint="default"/>
      </w:rPr>
    </w:lvl>
    <w:lvl w:ilvl="3" w:tplc="072A4404" w:tentative="1">
      <w:start w:val="1"/>
      <w:numFmt w:val="bullet"/>
      <w:lvlText w:val="•"/>
      <w:lvlJc w:val="left"/>
      <w:pPr>
        <w:tabs>
          <w:tab w:val="num" w:pos="2880"/>
        </w:tabs>
        <w:ind w:left="2880" w:hanging="360"/>
      </w:pPr>
      <w:rPr>
        <w:rFonts w:ascii="Arial" w:hAnsi="Arial" w:hint="default"/>
      </w:rPr>
    </w:lvl>
    <w:lvl w:ilvl="4" w:tplc="D668EA6A" w:tentative="1">
      <w:start w:val="1"/>
      <w:numFmt w:val="bullet"/>
      <w:lvlText w:val="•"/>
      <w:lvlJc w:val="left"/>
      <w:pPr>
        <w:tabs>
          <w:tab w:val="num" w:pos="3600"/>
        </w:tabs>
        <w:ind w:left="3600" w:hanging="360"/>
      </w:pPr>
      <w:rPr>
        <w:rFonts w:ascii="Arial" w:hAnsi="Arial" w:hint="default"/>
      </w:rPr>
    </w:lvl>
    <w:lvl w:ilvl="5" w:tplc="84EE26E6" w:tentative="1">
      <w:start w:val="1"/>
      <w:numFmt w:val="bullet"/>
      <w:lvlText w:val="•"/>
      <w:lvlJc w:val="left"/>
      <w:pPr>
        <w:tabs>
          <w:tab w:val="num" w:pos="4320"/>
        </w:tabs>
        <w:ind w:left="4320" w:hanging="360"/>
      </w:pPr>
      <w:rPr>
        <w:rFonts w:ascii="Arial" w:hAnsi="Arial" w:hint="default"/>
      </w:rPr>
    </w:lvl>
    <w:lvl w:ilvl="6" w:tplc="9D762E3C" w:tentative="1">
      <w:start w:val="1"/>
      <w:numFmt w:val="bullet"/>
      <w:lvlText w:val="•"/>
      <w:lvlJc w:val="left"/>
      <w:pPr>
        <w:tabs>
          <w:tab w:val="num" w:pos="5040"/>
        </w:tabs>
        <w:ind w:left="5040" w:hanging="360"/>
      </w:pPr>
      <w:rPr>
        <w:rFonts w:ascii="Arial" w:hAnsi="Arial" w:hint="default"/>
      </w:rPr>
    </w:lvl>
    <w:lvl w:ilvl="7" w:tplc="1C9017D6" w:tentative="1">
      <w:start w:val="1"/>
      <w:numFmt w:val="bullet"/>
      <w:lvlText w:val="•"/>
      <w:lvlJc w:val="left"/>
      <w:pPr>
        <w:tabs>
          <w:tab w:val="num" w:pos="5760"/>
        </w:tabs>
        <w:ind w:left="5760" w:hanging="360"/>
      </w:pPr>
      <w:rPr>
        <w:rFonts w:ascii="Arial" w:hAnsi="Arial" w:hint="default"/>
      </w:rPr>
    </w:lvl>
    <w:lvl w:ilvl="8" w:tplc="C2048B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975724"/>
    <w:multiLevelType w:val="hybridMultilevel"/>
    <w:tmpl w:val="9A82D8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3740CE"/>
    <w:multiLevelType w:val="hybridMultilevel"/>
    <w:tmpl w:val="DA7691C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CC173F3"/>
    <w:multiLevelType w:val="hybridMultilevel"/>
    <w:tmpl w:val="EB441A40"/>
    <w:lvl w:ilvl="0" w:tplc="1809000F">
      <w:start w:val="1"/>
      <w:numFmt w:val="decimal"/>
      <w:lvlText w:val="%1."/>
      <w:lvlJc w:val="left"/>
      <w:pPr>
        <w:ind w:left="1074" w:hanging="360"/>
      </w:pPr>
      <w:rPr>
        <w:rFonts w:hint="default"/>
      </w:rPr>
    </w:lvl>
    <w:lvl w:ilvl="1" w:tplc="18090003">
      <w:start w:val="1"/>
      <w:numFmt w:val="bullet"/>
      <w:lvlText w:val="o"/>
      <w:lvlJc w:val="left"/>
      <w:pPr>
        <w:ind w:left="1794" w:hanging="360"/>
      </w:pPr>
      <w:rPr>
        <w:rFonts w:ascii="Courier New" w:hAnsi="Courier New" w:cs="Courier New" w:hint="default"/>
      </w:rPr>
    </w:lvl>
    <w:lvl w:ilvl="2" w:tplc="18090005">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3DDE1F4B"/>
    <w:multiLevelType w:val="hybridMultilevel"/>
    <w:tmpl w:val="F6D01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3112581"/>
    <w:multiLevelType w:val="hybridMultilevel"/>
    <w:tmpl w:val="0D8E5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A23A8A"/>
    <w:multiLevelType w:val="hybridMultilevel"/>
    <w:tmpl w:val="F5EACBEE"/>
    <w:lvl w:ilvl="0" w:tplc="14AC67B0">
      <w:start w:val="1"/>
      <w:numFmt w:val="bullet"/>
      <w:lvlText w:val=""/>
      <w:lvlJc w:val="left"/>
      <w:pPr>
        <w:tabs>
          <w:tab w:val="num" w:pos="720"/>
        </w:tabs>
        <w:ind w:left="720" w:hanging="360"/>
      </w:pPr>
      <w:rPr>
        <w:rFonts w:ascii="Wingdings" w:hAnsi="Wingdings" w:hint="default"/>
      </w:rPr>
    </w:lvl>
    <w:lvl w:ilvl="1" w:tplc="3F702CC8">
      <w:start w:val="256"/>
      <w:numFmt w:val="bullet"/>
      <w:lvlText w:val="–"/>
      <w:lvlJc w:val="left"/>
      <w:pPr>
        <w:tabs>
          <w:tab w:val="num" w:pos="1440"/>
        </w:tabs>
        <w:ind w:left="1440" w:hanging="360"/>
      </w:pPr>
      <w:rPr>
        <w:rFonts w:ascii="Arial" w:hAnsi="Arial" w:hint="default"/>
      </w:rPr>
    </w:lvl>
    <w:lvl w:ilvl="2" w:tplc="6FE41BC6" w:tentative="1">
      <w:start w:val="1"/>
      <w:numFmt w:val="bullet"/>
      <w:lvlText w:val=""/>
      <w:lvlJc w:val="left"/>
      <w:pPr>
        <w:tabs>
          <w:tab w:val="num" w:pos="2160"/>
        </w:tabs>
        <w:ind w:left="2160" w:hanging="360"/>
      </w:pPr>
      <w:rPr>
        <w:rFonts w:ascii="Wingdings" w:hAnsi="Wingdings" w:hint="default"/>
      </w:rPr>
    </w:lvl>
    <w:lvl w:ilvl="3" w:tplc="BFEEA160" w:tentative="1">
      <w:start w:val="1"/>
      <w:numFmt w:val="bullet"/>
      <w:lvlText w:val=""/>
      <w:lvlJc w:val="left"/>
      <w:pPr>
        <w:tabs>
          <w:tab w:val="num" w:pos="2880"/>
        </w:tabs>
        <w:ind w:left="2880" w:hanging="360"/>
      </w:pPr>
      <w:rPr>
        <w:rFonts w:ascii="Wingdings" w:hAnsi="Wingdings" w:hint="default"/>
      </w:rPr>
    </w:lvl>
    <w:lvl w:ilvl="4" w:tplc="64F20474" w:tentative="1">
      <w:start w:val="1"/>
      <w:numFmt w:val="bullet"/>
      <w:lvlText w:val=""/>
      <w:lvlJc w:val="left"/>
      <w:pPr>
        <w:tabs>
          <w:tab w:val="num" w:pos="3600"/>
        </w:tabs>
        <w:ind w:left="3600" w:hanging="360"/>
      </w:pPr>
      <w:rPr>
        <w:rFonts w:ascii="Wingdings" w:hAnsi="Wingdings" w:hint="default"/>
      </w:rPr>
    </w:lvl>
    <w:lvl w:ilvl="5" w:tplc="47E471CA" w:tentative="1">
      <w:start w:val="1"/>
      <w:numFmt w:val="bullet"/>
      <w:lvlText w:val=""/>
      <w:lvlJc w:val="left"/>
      <w:pPr>
        <w:tabs>
          <w:tab w:val="num" w:pos="4320"/>
        </w:tabs>
        <w:ind w:left="4320" w:hanging="360"/>
      </w:pPr>
      <w:rPr>
        <w:rFonts w:ascii="Wingdings" w:hAnsi="Wingdings" w:hint="default"/>
      </w:rPr>
    </w:lvl>
    <w:lvl w:ilvl="6" w:tplc="B3FC4D4A" w:tentative="1">
      <w:start w:val="1"/>
      <w:numFmt w:val="bullet"/>
      <w:lvlText w:val=""/>
      <w:lvlJc w:val="left"/>
      <w:pPr>
        <w:tabs>
          <w:tab w:val="num" w:pos="5040"/>
        </w:tabs>
        <w:ind w:left="5040" w:hanging="360"/>
      </w:pPr>
      <w:rPr>
        <w:rFonts w:ascii="Wingdings" w:hAnsi="Wingdings" w:hint="default"/>
      </w:rPr>
    </w:lvl>
    <w:lvl w:ilvl="7" w:tplc="6658B6DE" w:tentative="1">
      <w:start w:val="1"/>
      <w:numFmt w:val="bullet"/>
      <w:lvlText w:val=""/>
      <w:lvlJc w:val="left"/>
      <w:pPr>
        <w:tabs>
          <w:tab w:val="num" w:pos="5760"/>
        </w:tabs>
        <w:ind w:left="5760" w:hanging="360"/>
      </w:pPr>
      <w:rPr>
        <w:rFonts w:ascii="Wingdings" w:hAnsi="Wingdings" w:hint="default"/>
      </w:rPr>
    </w:lvl>
    <w:lvl w:ilvl="8" w:tplc="184C63A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64259C"/>
    <w:multiLevelType w:val="hybridMultilevel"/>
    <w:tmpl w:val="F24C0A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5BF4215"/>
    <w:multiLevelType w:val="hybridMultilevel"/>
    <w:tmpl w:val="C8785DC4"/>
    <w:lvl w:ilvl="0" w:tplc="7B5AAF2A">
      <w:start w:val="1"/>
      <w:numFmt w:val="bullet"/>
      <w:lvlText w:val=""/>
      <w:lvlJc w:val="left"/>
      <w:pPr>
        <w:tabs>
          <w:tab w:val="num" w:pos="720"/>
        </w:tabs>
        <w:ind w:left="720" w:hanging="360"/>
      </w:pPr>
      <w:rPr>
        <w:rFonts w:ascii="Wingdings" w:hAnsi="Wingdings" w:hint="default"/>
      </w:rPr>
    </w:lvl>
    <w:lvl w:ilvl="1" w:tplc="7402DAF4" w:tentative="1">
      <w:start w:val="1"/>
      <w:numFmt w:val="bullet"/>
      <w:lvlText w:val=""/>
      <w:lvlJc w:val="left"/>
      <w:pPr>
        <w:tabs>
          <w:tab w:val="num" w:pos="1440"/>
        </w:tabs>
        <w:ind w:left="1440" w:hanging="360"/>
      </w:pPr>
      <w:rPr>
        <w:rFonts w:ascii="Wingdings" w:hAnsi="Wingdings" w:hint="default"/>
      </w:rPr>
    </w:lvl>
    <w:lvl w:ilvl="2" w:tplc="6854CF10" w:tentative="1">
      <w:start w:val="1"/>
      <w:numFmt w:val="bullet"/>
      <w:lvlText w:val=""/>
      <w:lvlJc w:val="left"/>
      <w:pPr>
        <w:tabs>
          <w:tab w:val="num" w:pos="2160"/>
        </w:tabs>
        <w:ind w:left="2160" w:hanging="360"/>
      </w:pPr>
      <w:rPr>
        <w:rFonts w:ascii="Wingdings" w:hAnsi="Wingdings" w:hint="default"/>
      </w:rPr>
    </w:lvl>
    <w:lvl w:ilvl="3" w:tplc="1E201A5C" w:tentative="1">
      <w:start w:val="1"/>
      <w:numFmt w:val="bullet"/>
      <w:lvlText w:val=""/>
      <w:lvlJc w:val="left"/>
      <w:pPr>
        <w:tabs>
          <w:tab w:val="num" w:pos="2880"/>
        </w:tabs>
        <w:ind w:left="2880" w:hanging="360"/>
      </w:pPr>
      <w:rPr>
        <w:rFonts w:ascii="Wingdings" w:hAnsi="Wingdings" w:hint="default"/>
      </w:rPr>
    </w:lvl>
    <w:lvl w:ilvl="4" w:tplc="83583964" w:tentative="1">
      <w:start w:val="1"/>
      <w:numFmt w:val="bullet"/>
      <w:lvlText w:val=""/>
      <w:lvlJc w:val="left"/>
      <w:pPr>
        <w:tabs>
          <w:tab w:val="num" w:pos="3600"/>
        </w:tabs>
        <w:ind w:left="3600" w:hanging="360"/>
      </w:pPr>
      <w:rPr>
        <w:rFonts w:ascii="Wingdings" w:hAnsi="Wingdings" w:hint="default"/>
      </w:rPr>
    </w:lvl>
    <w:lvl w:ilvl="5" w:tplc="18304E0A" w:tentative="1">
      <w:start w:val="1"/>
      <w:numFmt w:val="bullet"/>
      <w:lvlText w:val=""/>
      <w:lvlJc w:val="left"/>
      <w:pPr>
        <w:tabs>
          <w:tab w:val="num" w:pos="4320"/>
        </w:tabs>
        <w:ind w:left="4320" w:hanging="360"/>
      </w:pPr>
      <w:rPr>
        <w:rFonts w:ascii="Wingdings" w:hAnsi="Wingdings" w:hint="default"/>
      </w:rPr>
    </w:lvl>
    <w:lvl w:ilvl="6" w:tplc="45A8958E" w:tentative="1">
      <w:start w:val="1"/>
      <w:numFmt w:val="bullet"/>
      <w:lvlText w:val=""/>
      <w:lvlJc w:val="left"/>
      <w:pPr>
        <w:tabs>
          <w:tab w:val="num" w:pos="5040"/>
        </w:tabs>
        <w:ind w:left="5040" w:hanging="360"/>
      </w:pPr>
      <w:rPr>
        <w:rFonts w:ascii="Wingdings" w:hAnsi="Wingdings" w:hint="default"/>
      </w:rPr>
    </w:lvl>
    <w:lvl w:ilvl="7" w:tplc="FB408080" w:tentative="1">
      <w:start w:val="1"/>
      <w:numFmt w:val="bullet"/>
      <w:lvlText w:val=""/>
      <w:lvlJc w:val="left"/>
      <w:pPr>
        <w:tabs>
          <w:tab w:val="num" w:pos="5760"/>
        </w:tabs>
        <w:ind w:left="5760" w:hanging="360"/>
      </w:pPr>
      <w:rPr>
        <w:rFonts w:ascii="Wingdings" w:hAnsi="Wingdings" w:hint="default"/>
      </w:rPr>
    </w:lvl>
    <w:lvl w:ilvl="8" w:tplc="1832B85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5C0B7C"/>
    <w:multiLevelType w:val="hybridMultilevel"/>
    <w:tmpl w:val="84BCA4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BC4EDF"/>
    <w:multiLevelType w:val="hybridMultilevel"/>
    <w:tmpl w:val="00503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15372AE"/>
    <w:multiLevelType w:val="hybridMultilevel"/>
    <w:tmpl w:val="A5F414CC"/>
    <w:lvl w:ilvl="0" w:tplc="2F6A779C">
      <w:start w:val="1"/>
      <w:numFmt w:val="bullet"/>
      <w:lvlText w:val="–"/>
      <w:lvlJc w:val="left"/>
      <w:pPr>
        <w:tabs>
          <w:tab w:val="num" w:pos="720"/>
        </w:tabs>
        <w:ind w:left="720" w:hanging="360"/>
      </w:pPr>
      <w:rPr>
        <w:rFonts w:ascii="Arial" w:hAnsi="Arial" w:hint="default"/>
      </w:rPr>
    </w:lvl>
    <w:lvl w:ilvl="1" w:tplc="06F64F94">
      <w:start w:val="1"/>
      <w:numFmt w:val="bullet"/>
      <w:lvlText w:val="–"/>
      <w:lvlJc w:val="left"/>
      <w:pPr>
        <w:tabs>
          <w:tab w:val="num" w:pos="1440"/>
        </w:tabs>
        <w:ind w:left="1440" w:hanging="360"/>
      </w:pPr>
      <w:rPr>
        <w:rFonts w:ascii="Arial" w:hAnsi="Arial" w:hint="default"/>
      </w:rPr>
    </w:lvl>
    <w:lvl w:ilvl="2" w:tplc="4476BAB0">
      <w:start w:val="256"/>
      <w:numFmt w:val="bullet"/>
      <w:lvlText w:val="•"/>
      <w:lvlJc w:val="left"/>
      <w:pPr>
        <w:tabs>
          <w:tab w:val="num" w:pos="2160"/>
        </w:tabs>
        <w:ind w:left="2160" w:hanging="360"/>
      </w:pPr>
      <w:rPr>
        <w:rFonts w:ascii="Arial" w:hAnsi="Arial" w:hint="default"/>
      </w:rPr>
    </w:lvl>
    <w:lvl w:ilvl="3" w:tplc="A086CB2E" w:tentative="1">
      <w:start w:val="1"/>
      <w:numFmt w:val="bullet"/>
      <w:lvlText w:val="–"/>
      <w:lvlJc w:val="left"/>
      <w:pPr>
        <w:tabs>
          <w:tab w:val="num" w:pos="2880"/>
        </w:tabs>
        <w:ind w:left="2880" w:hanging="360"/>
      </w:pPr>
      <w:rPr>
        <w:rFonts w:ascii="Arial" w:hAnsi="Arial" w:hint="default"/>
      </w:rPr>
    </w:lvl>
    <w:lvl w:ilvl="4" w:tplc="4E625D06" w:tentative="1">
      <w:start w:val="1"/>
      <w:numFmt w:val="bullet"/>
      <w:lvlText w:val="–"/>
      <w:lvlJc w:val="left"/>
      <w:pPr>
        <w:tabs>
          <w:tab w:val="num" w:pos="3600"/>
        </w:tabs>
        <w:ind w:left="3600" w:hanging="360"/>
      </w:pPr>
      <w:rPr>
        <w:rFonts w:ascii="Arial" w:hAnsi="Arial" w:hint="default"/>
      </w:rPr>
    </w:lvl>
    <w:lvl w:ilvl="5" w:tplc="04E65D9C" w:tentative="1">
      <w:start w:val="1"/>
      <w:numFmt w:val="bullet"/>
      <w:lvlText w:val="–"/>
      <w:lvlJc w:val="left"/>
      <w:pPr>
        <w:tabs>
          <w:tab w:val="num" w:pos="4320"/>
        </w:tabs>
        <w:ind w:left="4320" w:hanging="360"/>
      </w:pPr>
      <w:rPr>
        <w:rFonts w:ascii="Arial" w:hAnsi="Arial" w:hint="default"/>
      </w:rPr>
    </w:lvl>
    <w:lvl w:ilvl="6" w:tplc="AF40D640" w:tentative="1">
      <w:start w:val="1"/>
      <w:numFmt w:val="bullet"/>
      <w:lvlText w:val="–"/>
      <w:lvlJc w:val="left"/>
      <w:pPr>
        <w:tabs>
          <w:tab w:val="num" w:pos="5040"/>
        </w:tabs>
        <w:ind w:left="5040" w:hanging="360"/>
      </w:pPr>
      <w:rPr>
        <w:rFonts w:ascii="Arial" w:hAnsi="Arial" w:hint="default"/>
      </w:rPr>
    </w:lvl>
    <w:lvl w:ilvl="7" w:tplc="E1AABD78" w:tentative="1">
      <w:start w:val="1"/>
      <w:numFmt w:val="bullet"/>
      <w:lvlText w:val="–"/>
      <w:lvlJc w:val="left"/>
      <w:pPr>
        <w:tabs>
          <w:tab w:val="num" w:pos="5760"/>
        </w:tabs>
        <w:ind w:left="5760" w:hanging="360"/>
      </w:pPr>
      <w:rPr>
        <w:rFonts w:ascii="Arial" w:hAnsi="Arial" w:hint="default"/>
      </w:rPr>
    </w:lvl>
    <w:lvl w:ilvl="8" w:tplc="4E081AF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2F4700B"/>
    <w:multiLevelType w:val="hybridMultilevel"/>
    <w:tmpl w:val="3C7E242A"/>
    <w:lvl w:ilvl="0" w:tplc="D2C2E088">
      <w:start w:val="1"/>
      <w:numFmt w:val="bullet"/>
      <w:lvlText w:val=""/>
      <w:lvlJc w:val="left"/>
      <w:pPr>
        <w:tabs>
          <w:tab w:val="num" w:pos="720"/>
        </w:tabs>
        <w:ind w:left="720" w:hanging="360"/>
      </w:pPr>
      <w:rPr>
        <w:rFonts w:ascii="Wingdings" w:hAnsi="Wingdings" w:hint="default"/>
      </w:rPr>
    </w:lvl>
    <w:lvl w:ilvl="1" w:tplc="3B8E2DF4">
      <w:start w:val="256"/>
      <w:numFmt w:val="bullet"/>
      <w:lvlText w:val="–"/>
      <w:lvlJc w:val="left"/>
      <w:pPr>
        <w:tabs>
          <w:tab w:val="num" w:pos="1440"/>
        </w:tabs>
        <w:ind w:left="1440" w:hanging="360"/>
      </w:pPr>
      <w:rPr>
        <w:rFonts w:ascii="Arial" w:hAnsi="Arial" w:hint="default"/>
      </w:rPr>
    </w:lvl>
    <w:lvl w:ilvl="2" w:tplc="7428B872" w:tentative="1">
      <w:start w:val="1"/>
      <w:numFmt w:val="bullet"/>
      <w:lvlText w:val=""/>
      <w:lvlJc w:val="left"/>
      <w:pPr>
        <w:tabs>
          <w:tab w:val="num" w:pos="2160"/>
        </w:tabs>
        <w:ind w:left="2160" w:hanging="360"/>
      </w:pPr>
      <w:rPr>
        <w:rFonts w:ascii="Wingdings" w:hAnsi="Wingdings" w:hint="default"/>
      </w:rPr>
    </w:lvl>
    <w:lvl w:ilvl="3" w:tplc="7FCE9278" w:tentative="1">
      <w:start w:val="1"/>
      <w:numFmt w:val="bullet"/>
      <w:lvlText w:val=""/>
      <w:lvlJc w:val="left"/>
      <w:pPr>
        <w:tabs>
          <w:tab w:val="num" w:pos="2880"/>
        </w:tabs>
        <w:ind w:left="2880" w:hanging="360"/>
      </w:pPr>
      <w:rPr>
        <w:rFonts w:ascii="Wingdings" w:hAnsi="Wingdings" w:hint="default"/>
      </w:rPr>
    </w:lvl>
    <w:lvl w:ilvl="4" w:tplc="9D0205CE" w:tentative="1">
      <w:start w:val="1"/>
      <w:numFmt w:val="bullet"/>
      <w:lvlText w:val=""/>
      <w:lvlJc w:val="left"/>
      <w:pPr>
        <w:tabs>
          <w:tab w:val="num" w:pos="3600"/>
        </w:tabs>
        <w:ind w:left="3600" w:hanging="360"/>
      </w:pPr>
      <w:rPr>
        <w:rFonts w:ascii="Wingdings" w:hAnsi="Wingdings" w:hint="default"/>
      </w:rPr>
    </w:lvl>
    <w:lvl w:ilvl="5" w:tplc="0C020860" w:tentative="1">
      <w:start w:val="1"/>
      <w:numFmt w:val="bullet"/>
      <w:lvlText w:val=""/>
      <w:lvlJc w:val="left"/>
      <w:pPr>
        <w:tabs>
          <w:tab w:val="num" w:pos="4320"/>
        </w:tabs>
        <w:ind w:left="4320" w:hanging="360"/>
      </w:pPr>
      <w:rPr>
        <w:rFonts w:ascii="Wingdings" w:hAnsi="Wingdings" w:hint="default"/>
      </w:rPr>
    </w:lvl>
    <w:lvl w:ilvl="6" w:tplc="964EA7EC" w:tentative="1">
      <w:start w:val="1"/>
      <w:numFmt w:val="bullet"/>
      <w:lvlText w:val=""/>
      <w:lvlJc w:val="left"/>
      <w:pPr>
        <w:tabs>
          <w:tab w:val="num" w:pos="5040"/>
        </w:tabs>
        <w:ind w:left="5040" w:hanging="360"/>
      </w:pPr>
      <w:rPr>
        <w:rFonts w:ascii="Wingdings" w:hAnsi="Wingdings" w:hint="default"/>
      </w:rPr>
    </w:lvl>
    <w:lvl w:ilvl="7" w:tplc="B34CDDF8" w:tentative="1">
      <w:start w:val="1"/>
      <w:numFmt w:val="bullet"/>
      <w:lvlText w:val=""/>
      <w:lvlJc w:val="left"/>
      <w:pPr>
        <w:tabs>
          <w:tab w:val="num" w:pos="5760"/>
        </w:tabs>
        <w:ind w:left="5760" w:hanging="360"/>
      </w:pPr>
      <w:rPr>
        <w:rFonts w:ascii="Wingdings" w:hAnsi="Wingdings" w:hint="default"/>
      </w:rPr>
    </w:lvl>
    <w:lvl w:ilvl="8" w:tplc="18409F1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766C4A"/>
    <w:multiLevelType w:val="hybridMultilevel"/>
    <w:tmpl w:val="5F3CF4C6"/>
    <w:lvl w:ilvl="0" w:tplc="018A63E0">
      <w:start w:val="1"/>
      <w:numFmt w:val="bullet"/>
      <w:lvlText w:val=""/>
      <w:lvlJc w:val="left"/>
      <w:pPr>
        <w:tabs>
          <w:tab w:val="num" w:pos="720"/>
        </w:tabs>
        <w:ind w:left="720" w:hanging="360"/>
      </w:pPr>
      <w:rPr>
        <w:rFonts w:ascii="Wingdings" w:hAnsi="Wingdings" w:hint="default"/>
      </w:rPr>
    </w:lvl>
    <w:lvl w:ilvl="1" w:tplc="F41C734E">
      <w:start w:val="256"/>
      <w:numFmt w:val="bullet"/>
      <w:lvlText w:val="–"/>
      <w:lvlJc w:val="left"/>
      <w:pPr>
        <w:tabs>
          <w:tab w:val="num" w:pos="1440"/>
        </w:tabs>
        <w:ind w:left="1440" w:hanging="360"/>
      </w:pPr>
      <w:rPr>
        <w:rFonts w:ascii="Arial" w:hAnsi="Arial" w:hint="default"/>
      </w:rPr>
    </w:lvl>
    <w:lvl w:ilvl="2" w:tplc="FAB228BA" w:tentative="1">
      <w:start w:val="1"/>
      <w:numFmt w:val="bullet"/>
      <w:lvlText w:val=""/>
      <w:lvlJc w:val="left"/>
      <w:pPr>
        <w:tabs>
          <w:tab w:val="num" w:pos="2160"/>
        </w:tabs>
        <w:ind w:left="2160" w:hanging="360"/>
      </w:pPr>
      <w:rPr>
        <w:rFonts w:ascii="Wingdings" w:hAnsi="Wingdings" w:hint="default"/>
      </w:rPr>
    </w:lvl>
    <w:lvl w:ilvl="3" w:tplc="BB52D82A" w:tentative="1">
      <w:start w:val="1"/>
      <w:numFmt w:val="bullet"/>
      <w:lvlText w:val=""/>
      <w:lvlJc w:val="left"/>
      <w:pPr>
        <w:tabs>
          <w:tab w:val="num" w:pos="2880"/>
        </w:tabs>
        <w:ind w:left="2880" w:hanging="360"/>
      </w:pPr>
      <w:rPr>
        <w:rFonts w:ascii="Wingdings" w:hAnsi="Wingdings" w:hint="default"/>
      </w:rPr>
    </w:lvl>
    <w:lvl w:ilvl="4" w:tplc="73842156" w:tentative="1">
      <w:start w:val="1"/>
      <w:numFmt w:val="bullet"/>
      <w:lvlText w:val=""/>
      <w:lvlJc w:val="left"/>
      <w:pPr>
        <w:tabs>
          <w:tab w:val="num" w:pos="3600"/>
        </w:tabs>
        <w:ind w:left="3600" w:hanging="360"/>
      </w:pPr>
      <w:rPr>
        <w:rFonts w:ascii="Wingdings" w:hAnsi="Wingdings" w:hint="default"/>
      </w:rPr>
    </w:lvl>
    <w:lvl w:ilvl="5" w:tplc="6C9AD020" w:tentative="1">
      <w:start w:val="1"/>
      <w:numFmt w:val="bullet"/>
      <w:lvlText w:val=""/>
      <w:lvlJc w:val="left"/>
      <w:pPr>
        <w:tabs>
          <w:tab w:val="num" w:pos="4320"/>
        </w:tabs>
        <w:ind w:left="4320" w:hanging="360"/>
      </w:pPr>
      <w:rPr>
        <w:rFonts w:ascii="Wingdings" w:hAnsi="Wingdings" w:hint="default"/>
      </w:rPr>
    </w:lvl>
    <w:lvl w:ilvl="6" w:tplc="0D04AB36" w:tentative="1">
      <w:start w:val="1"/>
      <w:numFmt w:val="bullet"/>
      <w:lvlText w:val=""/>
      <w:lvlJc w:val="left"/>
      <w:pPr>
        <w:tabs>
          <w:tab w:val="num" w:pos="5040"/>
        </w:tabs>
        <w:ind w:left="5040" w:hanging="360"/>
      </w:pPr>
      <w:rPr>
        <w:rFonts w:ascii="Wingdings" w:hAnsi="Wingdings" w:hint="default"/>
      </w:rPr>
    </w:lvl>
    <w:lvl w:ilvl="7" w:tplc="BB6E1A0A" w:tentative="1">
      <w:start w:val="1"/>
      <w:numFmt w:val="bullet"/>
      <w:lvlText w:val=""/>
      <w:lvlJc w:val="left"/>
      <w:pPr>
        <w:tabs>
          <w:tab w:val="num" w:pos="5760"/>
        </w:tabs>
        <w:ind w:left="5760" w:hanging="360"/>
      </w:pPr>
      <w:rPr>
        <w:rFonts w:ascii="Wingdings" w:hAnsi="Wingdings" w:hint="default"/>
      </w:rPr>
    </w:lvl>
    <w:lvl w:ilvl="8" w:tplc="43A0CFF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487D39"/>
    <w:multiLevelType w:val="hybridMultilevel"/>
    <w:tmpl w:val="9716A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FD17DE3"/>
    <w:multiLevelType w:val="hybridMultilevel"/>
    <w:tmpl w:val="69E26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DBB3866"/>
    <w:multiLevelType w:val="hybridMultilevel"/>
    <w:tmpl w:val="AFA84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8"/>
  </w:num>
  <w:num w:numId="4">
    <w:abstractNumId w:val="0"/>
  </w:num>
  <w:num w:numId="5">
    <w:abstractNumId w:val="10"/>
  </w:num>
  <w:num w:numId="6">
    <w:abstractNumId w:val="12"/>
  </w:num>
  <w:num w:numId="7">
    <w:abstractNumId w:val="3"/>
  </w:num>
  <w:num w:numId="8">
    <w:abstractNumId w:val="15"/>
  </w:num>
  <w:num w:numId="9">
    <w:abstractNumId w:val="13"/>
  </w:num>
  <w:num w:numId="10">
    <w:abstractNumId w:val="4"/>
  </w:num>
  <w:num w:numId="11">
    <w:abstractNumId w:val="8"/>
  </w:num>
  <w:num w:numId="12">
    <w:abstractNumId w:val="21"/>
  </w:num>
  <w:num w:numId="13">
    <w:abstractNumId w:val="26"/>
  </w:num>
  <w:num w:numId="14">
    <w:abstractNumId w:val="16"/>
  </w:num>
  <w:num w:numId="15">
    <w:abstractNumId w:val="17"/>
  </w:num>
  <w:num w:numId="16">
    <w:abstractNumId w:val="24"/>
  </w:num>
  <w:num w:numId="17">
    <w:abstractNumId w:val="23"/>
  </w:num>
  <w:num w:numId="18">
    <w:abstractNumId w:val="9"/>
  </w:num>
  <w:num w:numId="19">
    <w:abstractNumId w:val="22"/>
  </w:num>
  <w:num w:numId="20">
    <w:abstractNumId w:val="11"/>
  </w:num>
  <w:num w:numId="21">
    <w:abstractNumId w:val="19"/>
  </w:num>
  <w:num w:numId="22">
    <w:abstractNumId w:val="6"/>
  </w:num>
  <w:num w:numId="23">
    <w:abstractNumId w:val="25"/>
  </w:num>
  <w:num w:numId="24">
    <w:abstractNumId w:val="27"/>
  </w:num>
  <w:num w:numId="25">
    <w:abstractNumId w:val="14"/>
  </w:num>
  <w:num w:numId="26">
    <w:abstractNumId w:val="1"/>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A3"/>
    <w:rsid w:val="00015897"/>
    <w:rsid w:val="0005152B"/>
    <w:rsid w:val="000A0A99"/>
    <w:rsid w:val="000C1856"/>
    <w:rsid w:val="000C3854"/>
    <w:rsid w:val="001061A8"/>
    <w:rsid w:val="001170A3"/>
    <w:rsid w:val="00143F83"/>
    <w:rsid w:val="001732BC"/>
    <w:rsid w:val="0019700A"/>
    <w:rsid w:val="001B7AF9"/>
    <w:rsid w:val="001D560E"/>
    <w:rsid w:val="001E1D65"/>
    <w:rsid w:val="001F4C16"/>
    <w:rsid w:val="0020732C"/>
    <w:rsid w:val="00227826"/>
    <w:rsid w:val="002428F4"/>
    <w:rsid w:val="002479DE"/>
    <w:rsid w:val="00286EA3"/>
    <w:rsid w:val="002A0D9F"/>
    <w:rsid w:val="003051EB"/>
    <w:rsid w:val="0032312E"/>
    <w:rsid w:val="00327A66"/>
    <w:rsid w:val="003677DD"/>
    <w:rsid w:val="00376F64"/>
    <w:rsid w:val="003814EE"/>
    <w:rsid w:val="00395F7A"/>
    <w:rsid w:val="003A5E6A"/>
    <w:rsid w:val="003C516F"/>
    <w:rsid w:val="003F1E07"/>
    <w:rsid w:val="00437994"/>
    <w:rsid w:val="00440AE6"/>
    <w:rsid w:val="00474600"/>
    <w:rsid w:val="0048013C"/>
    <w:rsid w:val="00494B14"/>
    <w:rsid w:val="004C3C28"/>
    <w:rsid w:val="004F1A11"/>
    <w:rsid w:val="00500523"/>
    <w:rsid w:val="0051368E"/>
    <w:rsid w:val="005240AD"/>
    <w:rsid w:val="00525730"/>
    <w:rsid w:val="005543B6"/>
    <w:rsid w:val="00564A4C"/>
    <w:rsid w:val="005656C9"/>
    <w:rsid w:val="005877A2"/>
    <w:rsid w:val="005A6614"/>
    <w:rsid w:val="005F0CBD"/>
    <w:rsid w:val="005F2195"/>
    <w:rsid w:val="006216D4"/>
    <w:rsid w:val="0062181C"/>
    <w:rsid w:val="00653755"/>
    <w:rsid w:val="00661483"/>
    <w:rsid w:val="00674433"/>
    <w:rsid w:val="006900CD"/>
    <w:rsid w:val="006C135E"/>
    <w:rsid w:val="006D2B66"/>
    <w:rsid w:val="006E401D"/>
    <w:rsid w:val="006E52B4"/>
    <w:rsid w:val="007669DB"/>
    <w:rsid w:val="00784017"/>
    <w:rsid w:val="00787372"/>
    <w:rsid w:val="007B7A7B"/>
    <w:rsid w:val="00826EE6"/>
    <w:rsid w:val="00827626"/>
    <w:rsid w:val="00864AF6"/>
    <w:rsid w:val="008D1CB1"/>
    <w:rsid w:val="008E26D9"/>
    <w:rsid w:val="008F5C49"/>
    <w:rsid w:val="00901474"/>
    <w:rsid w:val="00905D5B"/>
    <w:rsid w:val="009153E5"/>
    <w:rsid w:val="00916280"/>
    <w:rsid w:val="00926405"/>
    <w:rsid w:val="0094372A"/>
    <w:rsid w:val="00953BA1"/>
    <w:rsid w:val="00990050"/>
    <w:rsid w:val="009A6566"/>
    <w:rsid w:val="009D31DC"/>
    <w:rsid w:val="009E4C91"/>
    <w:rsid w:val="00A57BA9"/>
    <w:rsid w:val="00A67FB0"/>
    <w:rsid w:val="00A77FE5"/>
    <w:rsid w:val="00AB6F79"/>
    <w:rsid w:val="00B11ACB"/>
    <w:rsid w:val="00B55E92"/>
    <w:rsid w:val="00B6529C"/>
    <w:rsid w:val="00B92EDE"/>
    <w:rsid w:val="00BC12BB"/>
    <w:rsid w:val="00BC5D50"/>
    <w:rsid w:val="00C36E85"/>
    <w:rsid w:val="00C41351"/>
    <w:rsid w:val="00C53209"/>
    <w:rsid w:val="00C76281"/>
    <w:rsid w:val="00C90620"/>
    <w:rsid w:val="00CB2B15"/>
    <w:rsid w:val="00CB48E5"/>
    <w:rsid w:val="00D7618B"/>
    <w:rsid w:val="00DD46FA"/>
    <w:rsid w:val="00DE20A8"/>
    <w:rsid w:val="00DE262F"/>
    <w:rsid w:val="00E14DDB"/>
    <w:rsid w:val="00E36E41"/>
    <w:rsid w:val="00E73E33"/>
    <w:rsid w:val="00E9748E"/>
    <w:rsid w:val="00E97DF4"/>
    <w:rsid w:val="00ED748F"/>
    <w:rsid w:val="00EE1C2C"/>
    <w:rsid w:val="00F15133"/>
    <w:rsid w:val="00F24124"/>
    <w:rsid w:val="00F25ABF"/>
    <w:rsid w:val="00F3249A"/>
    <w:rsid w:val="00F410A4"/>
    <w:rsid w:val="00F47BE5"/>
    <w:rsid w:val="00FB59E9"/>
    <w:rsid w:val="00FF48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3B73"/>
  <w15:chartTrackingRefBased/>
  <w15:docId w15:val="{0348B1F4-53CA-4220-B81A-86102FB7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48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70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0A3"/>
    <w:pPr>
      <w:ind w:left="720"/>
      <w:contextualSpacing/>
    </w:pPr>
  </w:style>
  <w:style w:type="character" w:customStyle="1" w:styleId="Heading2Char">
    <w:name w:val="Heading 2 Char"/>
    <w:basedOn w:val="DefaultParagraphFont"/>
    <w:link w:val="Heading2"/>
    <w:uiPriority w:val="9"/>
    <w:rsid w:val="001170A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F48CD"/>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3814EE"/>
    <w:rPr>
      <w:sz w:val="16"/>
      <w:szCs w:val="16"/>
    </w:rPr>
  </w:style>
  <w:style w:type="paragraph" w:styleId="CommentText">
    <w:name w:val="annotation text"/>
    <w:basedOn w:val="Normal"/>
    <w:link w:val="CommentTextChar"/>
    <w:uiPriority w:val="99"/>
    <w:semiHidden/>
    <w:unhideWhenUsed/>
    <w:rsid w:val="003814EE"/>
    <w:pPr>
      <w:spacing w:line="240" w:lineRule="auto"/>
    </w:pPr>
    <w:rPr>
      <w:sz w:val="20"/>
      <w:szCs w:val="20"/>
    </w:rPr>
  </w:style>
  <w:style w:type="character" w:customStyle="1" w:styleId="CommentTextChar">
    <w:name w:val="Comment Text Char"/>
    <w:basedOn w:val="DefaultParagraphFont"/>
    <w:link w:val="CommentText"/>
    <w:uiPriority w:val="99"/>
    <w:semiHidden/>
    <w:rsid w:val="003814EE"/>
    <w:rPr>
      <w:sz w:val="20"/>
      <w:szCs w:val="20"/>
    </w:rPr>
  </w:style>
  <w:style w:type="paragraph" w:styleId="CommentSubject">
    <w:name w:val="annotation subject"/>
    <w:basedOn w:val="CommentText"/>
    <w:next w:val="CommentText"/>
    <w:link w:val="CommentSubjectChar"/>
    <w:uiPriority w:val="99"/>
    <w:semiHidden/>
    <w:unhideWhenUsed/>
    <w:rsid w:val="003814EE"/>
    <w:rPr>
      <w:b/>
      <w:bCs/>
    </w:rPr>
  </w:style>
  <w:style w:type="character" w:customStyle="1" w:styleId="CommentSubjectChar">
    <w:name w:val="Comment Subject Char"/>
    <w:basedOn w:val="CommentTextChar"/>
    <w:link w:val="CommentSubject"/>
    <w:uiPriority w:val="99"/>
    <w:semiHidden/>
    <w:rsid w:val="003814EE"/>
    <w:rPr>
      <w:b/>
      <w:bCs/>
      <w:sz w:val="20"/>
      <w:szCs w:val="20"/>
    </w:rPr>
  </w:style>
  <w:style w:type="paragraph" w:styleId="BalloonText">
    <w:name w:val="Balloon Text"/>
    <w:basedOn w:val="Normal"/>
    <w:link w:val="BalloonTextChar"/>
    <w:uiPriority w:val="99"/>
    <w:semiHidden/>
    <w:unhideWhenUsed/>
    <w:rsid w:val="00381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4EE"/>
    <w:rPr>
      <w:rFonts w:ascii="Segoe UI" w:hAnsi="Segoe UI" w:cs="Segoe UI"/>
      <w:sz w:val="18"/>
      <w:szCs w:val="18"/>
    </w:rPr>
  </w:style>
  <w:style w:type="paragraph" w:styleId="NormalWeb">
    <w:name w:val="Normal (Web)"/>
    <w:basedOn w:val="Normal"/>
    <w:uiPriority w:val="99"/>
    <w:unhideWhenUsed/>
    <w:rsid w:val="003F1E0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0A0A99"/>
    <w:rPr>
      <w:color w:val="0563C1" w:themeColor="hyperlink"/>
      <w:u w:val="single"/>
    </w:rPr>
  </w:style>
  <w:style w:type="paragraph" w:styleId="Header">
    <w:name w:val="header"/>
    <w:basedOn w:val="Normal"/>
    <w:link w:val="HeaderChar"/>
    <w:uiPriority w:val="99"/>
    <w:unhideWhenUsed/>
    <w:rsid w:val="00C53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209"/>
  </w:style>
  <w:style w:type="paragraph" w:styleId="Footer">
    <w:name w:val="footer"/>
    <w:basedOn w:val="Normal"/>
    <w:link w:val="FooterChar"/>
    <w:uiPriority w:val="99"/>
    <w:unhideWhenUsed/>
    <w:rsid w:val="00C53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6121">
      <w:bodyDiv w:val="1"/>
      <w:marLeft w:val="0"/>
      <w:marRight w:val="0"/>
      <w:marTop w:val="0"/>
      <w:marBottom w:val="0"/>
      <w:divBdr>
        <w:top w:val="none" w:sz="0" w:space="0" w:color="auto"/>
        <w:left w:val="none" w:sz="0" w:space="0" w:color="auto"/>
        <w:bottom w:val="none" w:sz="0" w:space="0" w:color="auto"/>
        <w:right w:val="none" w:sz="0" w:space="0" w:color="auto"/>
      </w:divBdr>
      <w:divsChild>
        <w:div w:id="666515811">
          <w:marLeft w:val="850"/>
          <w:marRight w:val="0"/>
          <w:marTop w:val="240"/>
          <w:marBottom w:val="40"/>
          <w:divBdr>
            <w:top w:val="none" w:sz="0" w:space="0" w:color="auto"/>
            <w:left w:val="none" w:sz="0" w:space="0" w:color="auto"/>
            <w:bottom w:val="none" w:sz="0" w:space="0" w:color="auto"/>
            <w:right w:val="none" w:sz="0" w:space="0" w:color="auto"/>
          </w:divBdr>
        </w:div>
        <w:div w:id="1420525017">
          <w:marLeft w:val="850"/>
          <w:marRight w:val="0"/>
          <w:marTop w:val="240"/>
          <w:marBottom w:val="40"/>
          <w:divBdr>
            <w:top w:val="none" w:sz="0" w:space="0" w:color="auto"/>
            <w:left w:val="none" w:sz="0" w:space="0" w:color="auto"/>
            <w:bottom w:val="none" w:sz="0" w:space="0" w:color="auto"/>
            <w:right w:val="none" w:sz="0" w:space="0" w:color="auto"/>
          </w:divBdr>
        </w:div>
      </w:divsChild>
    </w:div>
    <w:div w:id="221328515">
      <w:bodyDiv w:val="1"/>
      <w:marLeft w:val="0"/>
      <w:marRight w:val="0"/>
      <w:marTop w:val="0"/>
      <w:marBottom w:val="0"/>
      <w:divBdr>
        <w:top w:val="none" w:sz="0" w:space="0" w:color="auto"/>
        <w:left w:val="none" w:sz="0" w:space="0" w:color="auto"/>
        <w:bottom w:val="none" w:sz="0" w:space="0" w:color="auto"/>
        <w:right w:val="none" w:sz="0" w:space="0" w:color="auto"/>
      </w:divBdr>
      <w:divsChild>
        <w:div w:id="1901363033">
          <w:marLeft w:val="720"/>
          <w:marRight w:val="0"/>
          <w:marTop w:val="320"/>
          <w:marBottom w:val="0"/>
          <w:divBdr>
            <w:top w:val="none" w:sz="0" w:space="0" w:color="auto"/>
            <w:left w:val="none" w:sz="0" w:space="0" w:color="auto"/>
            <w:bottom w:val="none" w:sz="0" w:space="0" w:color="auto"/>
            <w:right w:val="none" w:sz="0" w:space="0" w:color="auto"/>
          </w:divBdr>
        </w:div>
        <w:div w:id="1533155509">
          <w:marLeft w:val="1555"/>
          <w:marRight w:val="0"/>
          <w:marTop w:val="0"/>
          <w:marBottom w:val="0"/>
          <w:divBdr>
            <w:top w:val="none" w:sz="0" w:space="0" w:color="auto"/>
            <w:left w:val="none" w:sz="0" w:space="0" w:color="auto"/>
            <w:bottom w:val="none" w:sz="0" w:space="0" w:color="auto"/>
            <w:right w:val="none" w:sz="0" w:space="0" w:color="auto"/>
          </w:divBdr>
        </w:div>
        <w:div w:id="1067920725">
          <w:marLeft w:val="1555"/>
          <w:marRight w:val="0"/>
          <w:marTop w:val="0"/>
          <w:marBottom w:val="0"/>
          <w:divBdr>
            <w:top w:val="none" w:sz="0" w:space="0" w:color="auto"/>
            <w:left w:val="none" w:sz="0" w:space="0" w:color="auto"/>
            <w:bottom w:val="none" w:sz="0" w:space="0" w:color="auto"/>
            <w:right w:val="none" w:sz="0" w:space="0" w:color="auto"/>
          </w:divBdr>
        </w:div>
        <w:div w:id="907886131">
          <w:marLeft w:val="1555"/>
          <w:marRight w:val="0"/>
          <w:marTop w:val="0"/>
          <w:marBottom w:val="0"/>
          <w:divBdr>
            <w:top w:val="none" w:sz="0" w:space="0" w:color="auto"/>
            <w:left w:val="none" w:sz="0" w:space="0" w:color="auto"/>
            <w:bottom w:val="none" w:sz="0" w:space="0" w:color="auto"/>
            <w:right w:val="none" w:sz="0" w:space="0" w:color="auto"/>
          </w:divBdr>
        </w:div>
        <w:div w:id="537549010">
          <w:marLeft w:val="1555"/>
          <w:marRight w:val="0"/>
          <w:marTop w:val="0"/>
          <w:marBottom w:val="0"/>
          <w:divBdr>
            <w:top w:val="none" w:sz="0" w:space="0" w:color="auto"/>
            <w:left w:val="none" w:sz="0" w:space="0" w:color="auto"/>
            <w:bottom w:val="none" w:sz="0" w:space="0" w:color="auto"/>
            <w:right w:val="none" w:sz="0" w:space="0" w:color="auto"/>
          </w:divBdr>
        </w:div>
      </w:divsChild>
    </w:div>
    <w:div w:id="340085961">
      <w:bodyDiv w:val="1"/>
      <w:marLeft w:val="0"/>
      <w:marRight w:val="0"/>
      <w:marTop w:val="0"/>
      <w:marBottom w:val="0"/>
      <w:divBdr>
        <w:top w:val="none" w:sz="0" w:space="0" w:color="auto"/>
        <w:left w:val="none" w:sz="0" w:space="0" w:color="auto"/>
        <w:bottom w:val="none" w:sz="0" w:space="0" w:color="auto"/>
        <w:right w:val="none" w:sz="0" w:space="0" w:color="auto"/>
      </w:divBdr>
      <w:divsChild>
        <w:div w:id="1508442514">
          <w:marLeft w:val="144"/>
          <w:marRight w:val="0"/>
          <w:marTop w:val="360"/>
          <w:marBottom w:val="40"/>
          <w:divBdr>
            <w:top w:val="none" w:sz="0" w:space="0" w:color="auto"/>
            <w:left w:val="none" w:sz="0" w:space="0" w:color="auto"/>
            <w:bottom w:val="none" w:sz="0" w:space="0" w:color="auto"/>
            <w:right w:val="none" w:sz="0" w:space="0" w:color="auto"/>
          </w:divBdr>
        </w:div>
        <w:div w:id="156696604">
          <w:marLeft w:val="994"/>
          <w:marRight w:val="0"/>
          <w:marTop w:val="360"/>
          <w:marBottom w:val="40"/>
          <w:divBdr>
            <w:top w:val="none" w:sz="0" w:space="0" w:color="auto"/>
            <w:left w:val="none" w:sz="0" w:space="0" w:color="auto"/>
            <w:bottom w:val="none" w:sz="0" w:space="0" w:color="auto"/>
            <w:right w:val="none" w:sz="0" w:space="0" w:color="auto"/>
          </w:divBdr>
        </w:div>
        <w:div w:id="1425765184">
          <w:marLeft w:val="994"/>
          <w:marRight w:val="0"/>
          <w:marTop w:val="360"/>
          <w:marBottom w:val="40"/>
          <w:divBdr>
            <w:top w:val="none" w:sz="0" w:space="0" w:color="auto"/>
            <w:left w:val="none" w:sz="0" w:space="0" w:color="auto"/>
            <w:bottom w:val="none" w:sz="0" w:space="0" w:color="auto"/>
            <w:right w:val="none" w:sz="0" w:space="0" w:color="auto"/>
          </w:divBdr>
        </w:div>
        <w:div w:id="1282229882">
          <w:marLeft w:val="994"/>
          <w:marRight w:val="0"/>
          <w:marTop w:val="360"/>
          <w:marBottom w:val="40"/>
          <w:divBdr>
            <w:top w:val="none" w:sz="0" w:space="0" w:color="auto"/>
            <w:left w:val="none" w:sz="0" w:space="0" w:color="auto"/>
            <w:bottom w:val="none" w:sz="0" w:space="0" w:color="auto"/>
            <w:right w:val="none" w:sz="0" w:space="0" w:color="auto"/>
          </w:divBdr>
        </w:div>
        <w:div w:id="295259779">
          <w:marLeft w:val="994"/>
          <w:marRight w:val="0"/>
          <w:marTop w:val="360"/>
          <w:marBottom w:val="40"/>
          <w:divBdr>
            <w:top w:val="none" w:sz="0" w:space="0" w:color="auto"/>
            <w:left w:val="none" w:sz="0" w:space="0" w:color="auto"/>
            <w:bottom w:val="none" w:sz="0" w:space="0" w:color="auto"/>
            <w:right w:val="none" w:sz="0" w:space="0" w:color="auto"/>
          </w:divBdr>
        </w:div>
        <w:div w:id="1573083403">
          <w:marLeft w:val="994"/>
          <w:marRight w:val="0"/>
          <w:marTop w:val="360"/>
          <w:marBottom w:val="40"/>
          <w:divBdr>
            <w:top w:val="none" w:sz="0" w:space="0" w:color="auto"/>
            <w:left w:val="none" w:sz="0" w:space="0" w:color="auto"/>
            <w:bottom w:val="none" w:sz="0" w:space="0" w:color="auto"/>
            <w:right w:val="none" w:sz="0" w:space="0" w:color="auto"/>
          </w:divBdr>
        </w:div>
      </w:divsChild>
    </w:div>
    <w:div w:id="352340095">
      <w:bodyDiv w:val="1"/>
      <w:marLeft w:val="0"/>
      <w:marRight w:val="0"/>
      <w:marTop w:val="0"/>
      <w:marBottom w:val="0"/>
      <w:divBdr>
        <w:top w:val="none" w:sz="0" w:space="0" w:color="auto"/>
        <w:left w:val="none" w:sz="0" w:space="0" w:color="auto"/>
        <w:bottom w:val="none" w:sz="0" w:space="0" w:color="auto"/>
        <w:right w:val="none" w:sz="0" w:space="0" w:color="auto"/>
      </w:divBdr>
      <w:divsChild>
        <w:div w:id="380792615">
          <w:marLeft w:val="1555"/>
          <w:marRight w:val="0"/>
          <w:marTop w:val="0"/>
          <w:marBottom w:val="0"/>
          <w:divBdr>
            <w:top w:val="none" w:sz="0" w:space="0" w:color="auto"/>
            <w:left w:val="none" w:sz="0" w:space="0" w:color="auto"/>
            <w:bottom w:val="none" w:sz="0" w:space="0" w:color="auto"/>
            <w:right w:val="none" w:sz="0" w:space="0" w:color="auto"/>
          </w:divBdr>
        </w:div>
        <w:div w:id="790057723">
          <w:marLeft w:val="2405"/>
          <w:marRight w:val="0"/>
          <w:marTop w:val="0"/>
          <w:marBottom w:val="0"/>
          <w:divBdr>
            <w:top w:val="none" w:sz="0" w:space="0" w:color="auto"/>
            <w:left w:val="none" w:sz="0" w:space="0" w:color="auto"/>
            <w:bottom w:val="none" w:sz="0" w:space="0" w:color="auto"/>
            <w:right w:val="none" w:sz="0" w:space="0" w:color="auto"/>
          </w:divBdr>
        </w:div>
        <w:div w:id="1728406764">
          <w:marLeft w:val="2405"/>
          <w:marRight w:val="0"/>
          <w:marTop w:val="0"/>
          <w:marBottom w:val="0"/>
          <w:divBdr>
            <w:top w:val="none" w:sz="0" w:space="0" w:color="auto"/>
            <w:left w:val="none" w:sz="0" w:space="0" w:color="auto"/>
            <w:bottom w:val="none" w:sz="0" w:space="0" w:color="auto"/>
            <w:right w:val="none" w:sz="0" w:space="0" w:color="auto"/>
          </w:divBdr>
        </w:div>
        <w:div w:id="678889042">
          <w:marLeft w:val="2405"/>
          <w:marRight w:val="0"/>
          <w:marTop w:val="0"/>
          <w:marBottom w:val="0"/>
          <w:divBdr>
            <w:top w:val="none" w:sz="0" w:space="0" w:color="auto"/>
            <w:left w:val="none" w:sz="0" w:space="0" w:color="auto"/>
            <w:bottom w:val="none" w:sz="0" w:space="0" w:color="auto"/>
            <w:right w:val="none" w:sz="0" w:space="0" w:color="auto"/>
          </w:divBdr>
        </w:div>
        <w:div w:id="1334721460">
          <w:marLeft w:val="1555"/>
          <w:marRight w:val="0"/>
          <w:marTop w:val="0"/>
          <w:marBottom w:val="0"/>
          <w:divBdr>
            <w:top w:val="none" w:sz="0" w:space="0" w:color="auto"/>
            <w:left w:val="none" w:sz="0" w:space="0" w:color="auto"/>
            <w:bottom w:val="none" w:sz="0" w:space="0" w:color="auto"/>
            <w:right w:val="none" w:sz="0" w:space="0" w:color="auto"/>
          </w:divBdr>
        </w:div>
        <w:div w:id="1913853800">
          <w:marLeft w:val="2405"/>
          <w:marRight w:val="0"/>
          <w:marTop w:val="0"/>
          <w:marBottom w:val="0"/>
          <w:divBdr>
            <w:top w:val="none" w:sz="0" w:space="0" w:color="auto"/>
            <w:left w:val="none" w:sz="0" w:space="0" w:color="auto"/>
            <w:bottom w:val="none" w:sz="0" w:space="0" w:color="auto"/>
            <w:right w:val="none" w:sz="0" w:space="0" w:color="auto"/>
          </w:divBdr>
        </w:div>
        <w:div w:id="850069856">
          <w:marLeft w:val="1555"/>
          <w:marRight w:val="0"/>
          <w:marTop w:val="0"/>
          <w:marBottom w:val="0"/>
          <w:divBdr>
            <w:top w:val="none" w:sz="0" w:space="0" w:color="auto"/>
            <w:left w:val="none" w:sz="0" w:space="0" w:color="auto"/>
            <w:bottom w:val="none" w:sz="0" w:space="0" w:color="auto"/>
            <w:right w:val="none" w:sz="0" w:space="0" w:color="auto"/>
          </w:divBdr>
        </w:div>
        <w:div w:id="253630583">
          <w:marLeft w:val="2405"/>
          <w:marRight w:val="0"/>
          <w:marTop w:val="0"/>
          <w:marBottom w:val="0"/>
          <w:divBdr>
            <w:top w:val="none" w:sz="0" w:space="0" w:color="auto"/>
            <w:left w:val="none" w:sz="0" w:space="0" w:color="auto"/>
            <w:bottom w:val="none" w:sz="0" w:space="0" w:color="auto"/>
            <w:right w:val="none" w:sz="0" w:space="0" w:color="auto"/>
          </w:divBdr>
        </w:div>
        <w:div w:id="661735562">
          <w:marLeft w:val="2405"/>
          <w:marRight w:val="0"/>
          <w:marTop w:val="0"/>
          <w:marBottom w:val="0"/>
          <w:divBdr>
            <w:top w:val="none" w:sz="0" w:space="0" w:color="auto"/>
            <w:left w:val="none" w:sz="0" w:space="0" w:color="auto"/>
            <w:bottom w:val="none" w:sz="0" w:space="0" w:color="auto"/>
            <w:right w:val="none" w:sz="0" w:space="0" w:color="auto"/>
          </w:divBdr>
        </w:div>
        <w:div w:id="239601815">
          <w:marLeft w:val="1555"/>
          <w:marRight w:val="0"/>
          <w:marTop w:val="0"/>
          <w:marBottom w:val="0"/>
          <w:divBdr>
            <w:top w:val="none" w:sz="0" w:space="0" w:color="auto"/>
            <w:left w:val="none" w:sz="0" w:space="0" w:color="auto"/>
            <w:bottom w:val="none" w:sz="0" w:space="0" w:color="auto"/>
            <w:right w:val="none" w:sz="0" w:space="0" w:color="auto"/>
          </w:divBdr>
        </w:div>
        <w:div w:id="636688636">
          <w:marLeft w:val="2405"/>
          <w:marRight w:val="0"/>
          <w:marTop w:val="0"/>
          <w:marBottom w:val="0"/>
          <w:divBdr>
            <w:top w:val="none" w:sz="0" w:space="0" w:color="auto"/>
            <w:left w:val="none" w:sz="0" w:space="0" w:color="auto"/>
            <w:bottom w:val="none" w:sz="0" w:space="0" w:color="auto"/>
            <w:right w:val="none" w:sz="0" w:space="0" w:color="auto"/>
          </w:divBdr>
        </w:div>
        <w:div w:id="1212961173">
          <w:marLeft w:val="2405"/>
          <w:marRight w:val="0"/>
          <w:marTop w:val="0"/>
          <w:marBottom w:val="0"/>
          <w:divBdr>
            <w:top w:val="none" w:sz="0" w:space="0" w:color="auto"/>
            <w:left w:val="none" w:sz="0" w:space="0" w:color="auto"/>
            <w:bottom w:val="none" w:sz="0" w:space="0" w:color="auto"/>
            <w:right w:val="none" w:sz="0" w:space="0" w:color="auto"/>
          </w:divBdr>
        </w:div>
        <w:div w:id="320694264">
          <w:marLeft w:val="1555"/>
          <w:marRight w:val="0"/>
          <w:marTop w:val="0"/>
          <w:marBottom w:val="0"/>
          <w:divBdr>
            <w:top w:val="none" w:sz="0" w:space="0" w:color="auto"/>
            <w:left w:val="none" w:sz="0" w:space="0" w:color="auto"/>
            <w:bottom w:val="none" w:sz="0" w:space="0" w:color="auto"/>
            <w:right w:val="none" w:sz="0" w:space="0" w:color="auto"/>
          </w:divBdr>
        </w:div>
        <w:div w:id="87166382">
          <w:marLeft w:val="2405"/>
          <w:marRight w:val="0"/>
          <w:marTop w:val="0"/>
          <w:marBottom w:val="0"/>
          <w:divBdr>
            <w:top w:val="none" w:sz="0" w:space="0" w:color="auto"/>
            <w:left w:val="none" w:sz="0" w:space="0" w:color="auto"/>
            <w:bottom w:val="none" w:sz="0" w:space="0" w:color="auto"/>
            <w:right w:val="none" w:sz="0" w:space="0" w:color="auto"/>
          </w:divBdr>
        </w:div>
        <w:div w:id="1903100508">
          <w:marLeft w:val="2405"/>
          <w:marRight w:val="0"/>
          <w:marTop w:val="0"/>
          <w:marBottom w:val="0"/>
          <w:divBdr>
            <w:top w:val="none" w:sz="0" w:space="0" w:color="auto"/>
            <w:left w:val="none" w:sz="0" w:space="0" w:color="auto"/>
            <w:bottom w:val="none" w:sz="0" w:space="0" w:color="auto"/>
            <w:right w:val="none" w:sz="0" w:space="0" w:color="auto"/>
          </w:divBdr>
        </w:div>
      </w:divsChild>
    </w:div>
    <w:div w:id="772630766">
      <w:bodyDiv w:val="1"/>
      <w:marLeft w:val="0"/>
      <w:marRight w:val="0"/>
      <w:marTop w:val="0"/>
      <w:marBottom w:val="0"/>
      <w:divBdr>
        <w:top w:val="none" w:sz="0" w:space="0" w:color="auto"/>
        <w:left w:val="none" w:sz="0" w:space="0" w:color="auto"/>
        <w:bottom w:val="none" w:sz="0" w:space="0" w:color="auto"/>
        <w:right w:val="none" w:sz="0" w:space="0" w:color="auto"/>
      </w:divBdr>
      <w:divsChild>
        <w:div w:id="550187630">
          <w:marLeft w:val="418"/>
          <w:marRight w:val="0"/>
          <w:marTop w:val="80"/>
          <w:marBottom w:val="0"/>
          <w:divBdr>
            <w:top w:val="none" w:sz="0" w:space="0" w:color="auto"/>
            <w:left w:val="none" w:sz="0" w:space="0" w:color="auto"/>
            <w:bottom w:val="none" w:sz="0" w:space="0" w:color="auto"/>
            <w:right w:val="none" w:sz="0" w:space="0" w:color="auto"/>
          </w:divBdr>
        </w:div>
        <w:div w:id="2073428693">
          <w:marLeft w:val="418"/>
          <w:marRight w:val="0"/>
          <w:marTop w:val="80"/>
          <w:marBottom w:val="0"/>
          <w:divBdr>
            <w:top w:val="none" w:sz="0" w:space="0" w:color="auto"/>
            <w:left w:val="none" w:sz="0" w:space="0" w:color="auto"/>
            <w:bottom w:val="none" w:sz="0" w:space="0" w:color="auto"/>
            <w:right w:val="none" w:sz="0" w:space="0" w:color="auto"/>
          </w:divBdr>
        </w:div>
      </w:divsChild>
    </w:div>
    <w:div w:id="981353132">
      <w:bodyDiv w:val="1"/>
      <w:marLeft w:val="0"/>
      <w:marRight w:val="0"/>
      <w:marTop w:val="0"/>
      <w:marBottom w:val="0"/>
      <w:divBdr>
        <w:top w:val="none" w:sz="0" w:space="0" w:color="auto"/>
        <w:left w:val="none" w:sz="0" w:space="0" w:color="auto"/>
        <w:bottom w:val="none" w:sz="0" w:space="0" w:color="auto"/>
        <w:right w:val="none" w:sz="0" w:space="0" w:color="auto"/>
      </w:divBdr>
    </w:div>
    <w:div w:id="1335064009">
      <w:bodyDiv w:val="1"/>
      <w:marLeft w:val="0"/>
      <w:marRight w:val="0"/>
      <w:marTop w:val="0"/>
      <w:marBottom w:val="0"/>
      <w:divBdr>
        <w:top w:val="none" w:sz="0" w:space="0" w:color="auto"/>
        <w:left w:val="none" w:sz="0" w:space="0" w:color="auto"/>
        <w:bottom w:val="none" w:sz="0" w:space="0" w:color="auto"/>
        <w:right w:val="none" w:sz="0" w:space="0" w:color="auto"/>
      </w:divBdr>
      <w:divsChild>
        <w:div w:id="1601911704">
          <w:marLeft w:val="720"/>
          <w:marRight w:val="0"/>
          <w:marTop w:val="320"/>
          <w:marBottom w:val="0"/>
          <w:divBdr>
            <w:top w:val="none" w:sz="0" w:space="0" w:color="auto"/>
            <w:left w:val="none" w:sz="0" w:space="0" w:color="auto"/>
            <w:bottom w:val="none" w:sz="0" w:space="0" w:color="auto"/>
            <w:right w:val="none" w:sz="0" w:space="0" w:color="auto"/>
          </w:divBdr>
        </w:div>
        <w:div w:id="1712223151">
          <w:marLeft w:val="1555"/>
          <w:marRight w:val="0"/>
          <w:marTop w:val="0"/>
          <w:marBottom w:val="0"/>
          <w:divBdr>
            <w:top w:val="none" w:sz="0" w:space="0" w:color="auto"/>
            <w:left w:val="none" w:sz="0" w:space="0" w:color="auto"/>
            <w:bottom w:val="none" w:sz="0" w:space="0" w:color="auto"/>
            <w:right w:val="none" w:sz="0" w:space="0" w:color="auto"/>
          </w:divBdr>
        </w:div>
        <w:div w:id="587083574">
          <w:marLeft w:val="720"/>
          <w:marRight w:val="0"/>
          <w:marTop w:val="320"/>
          <w:marBottom w:val="0"/>
          <w:divBdr>
            <w:top w:val="none" w:sz="0" w:space="0" w:color="auto"/>
            <w:left w:val="none" w:sz="0" w:space="0" w:color="auto"/>
            <w:bottom w:val="none" w:sz="0" w:space="0" w:color="auto"/>
            <w:right w:val="none" w:sz="0" w:space="0" w:color="auto"/>
          </w:divBdr>
        </w:div>
        <w:div w:id="79564489">
          <w:marLeft w:val="720"/>
          <w:marRight w:val="0"/>
          <w:marTop w:val="320"/>
          <w:marBottom w:val="0"/>
          <w:divBdr>
            <w:top w:val="none" w:sz="0" w:space="0" w:color="auto"/>
            <w:left w:val="none" w:sz="0" w:space="0" w:color="auto"/>
            <w:bottom w:val="none" w:sz="0" w:space="0" w:color="auto"/>
            <w:right w:val="none" w:sz="0" w:space="0" w:color="auto"/>
          </w:divBdr>
        </w:div>
        <w:div w:id="1120758293">
          <w:marLeft w:val="1555"/>
          <w:marRight w:val="0"/>
          <w:marTop w:val="0"/>
          <w:marBottom w:val="0"/>
          <w:divBdr>
            <w:top w:val="none" w:sz="0" w:space="0" w:color="auto"/>
            <w:left w:val="none" w:sz="0" w:space="0" w:color="auto"/>
            <w:bottom w:val="none" w:sz="0" w:space="0" w:color="auto"/>
            <w:right w:val="none" w:sz="0" w:space="0" w:color="auto"/>
          </w:divBdr>
        </w:div>
        <w:div w:id="756436466">
          <w:marLeft w:val="720"/>
          <w:marRight w:val="0"/>
          <w:marTop w:val="320"/>
          <w:marBottom w:val="0"/>
          <w:divBdr>
            <w:top w:val="none" w:sz="0" w:space="0" w:color="auto"/>
            <w:left w:val="none" w:sz="0" w:space="0" w:color="auto"/>
            <w:bottom w:val="none" w:sz="0" w:space="0" w:color="auto"/>
            <w:right w:val="none" w:sz="0" w:space="0" w:color="auto"/>
          </w:divBdr>
        </w:div>
      </w:divsChild>
    </w:div>
    <w:div w:id="1896043012">
      <w:bodyDiv w:val="1"/>
      <w:marLeft w:val="0"/>
      <w:marRight w:val="0"/>
      <w:marTop w:val="0"/>
      <w:marBottom w:val="0"/>
      <w:divBdr>
        <w:top w:val="none" w:sz="0" w:space="0" w:color="auto"/>
        <w:left w:val="none" w:sz="0" w:space="0" w:color="auto"/>
        <w:bottom w:val="none" w:sz="0" w:space="0" w:color="auto"/>
        <w:right w:val="none" w:sz="0" w:space="0" w:color="auto"/>
      </w:divBdr>
      <w:divsChild>
        <w:div w:id="1694303892">
          <w:marLeft w:val="720"/>
          <w:marRight w:val="0"/>
          <w:marTop w:val="320"/>
          <w:marBottom w:val="0"/>
          <w:divBdr>
            <w:top w:val="none" w:sz="0" w:space="0" w:color="auto"/>
            <w:left w:val="none" w:sz="0" w:space="0" w:color="auto"/>
            <w:bottom w:val="none" w:sz="0" w:space="0" w:color="auto"/>
            <w:right w:val="none" w:sz="0" w:space="0" w:color="auto"/>
          </w:divBdr>
        </w:div>
        <w:div w:id="1794134692">
          <w:marLeft w:val="1555"/>
          <w:marRight w:val="0"/>
          <w:marTop w:val="0"/>
          <w:marBottom w:val="0"/>
          <w:divBdr>
            <w:top w:val="none" w:sz="0" w:space="0" w:color="auto"/>
            <w:left w:val="none" w:sz="0" w:space="0" w:color="auto"/>
            <w:bottom w:val="none" w:sz="0" w:space="0" w:color="auto"/>
            <w:right w:val="none" w:sz="0" w:space="0" w:color="auto"/>
          </w:divBdr>
        </w:div>
      </w:divsChild>
    </w:div>
    <w:div w:id="1962422294">
      <w:bodyDiv w:val="1"/>
      <w:marLeft w:val="0"/>
      <w:marRight w:val="0"/>
      <w:marTop w:val="0"/>
      <w:marBottom w:val="0"/>
      <w:divBdr>
        <w:top w:val="none" w:sz="0" w:space="0" w:color="auto"/>
        <w:left w:val="none" w:sz="0" w:space="0" w:color="auto"/>
        <w:bottom w:val="none" w:sz="0" w:space="0" w:color="auto"/>
        <w:right w:val="none" w:sz="0" w:space="0" w:color="auto"/>
      </w:divBdr>
      <w:divsChild>
        <w:div w:id="962155765">
          <w:marLeft w:val="720"/>
          <w:marRight w:val="0"/>
          <w:marTop w:val="320"/>
          <w:marBottom w:val="0"/>
          <w:divBdr>
            <w:top w:val="none" w:sz="0" w:space="0" w:color="auto"/>
            <w:left w:val="none" w:sz="0" w:space="0" w:color="auto"/>
            <w:bottom w:val="none" w:sz="0" w:space="0" w:color="auto"/>
            <w:right w:val="none" w:sz="0" w:space="0" w:color="auto"/>
          </w:divBdr>
        </w:div>
        <w:div w:id="2017684268">
          <w:marLeft w:val="1555"/>
          <w:marRight w:val="0"/>
          <w:marTop w:val="0"/>
          <w:marBottom w:val="0"/>
          <w:divBdr>
            <w:top w:val="none" w:sz="0" w:space="0" w:color="auto"/>
            <w:left w:val="none" w:sz="0" w:space="0" w:color="auto"/>
            <w:bottom w:val="none" w:sz="0" w:space="0" w:color="auto"/>
            <w:right w:val="none" w:sz="0" w:space="0" w:color="auto"/>
          </w:divBdr>
        </w:div>
        <w:div w:id="1580867479">
          <w:marLeft w:val="15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AABF3EA</Template>
  <TotalTime>34</TotalTime>
  <Pages>5</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Unit</dc:creator>
  <cp:keywords/>
  <dc:description/>
  <cp:lastModifiedBy>Culhane, Mary</cp:lastModifiedBy>
  <cp:revision>4</cp:revision>
  <dcterms:created xsi:type="dcterms:W3CDTF">2019-10-21T13:57:00Z</dcterms:created>
  <dcterms:modified xsi:type="dcterms:W3CDTF">2019-10-25T14:14:00Z</dcterms:modified>
</cp:coreProperties>
</file>